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4C0A" w14:textId="77777777" w:rsidR="00F9789A" w:rsidRPr="00A94EE1" w:rsidRDefault="008F7A93">
      <w:pPr>
        <w:rPr>
          <w:rFonts w:ascii="Calibri" w:hAnsi="Calibri"/>
          <w:b/>
          <w:sz w:val="22"/>
          <w:szCs w:val="22"/>
        </w:rPr>
      </w:pPr>
      <w:r>
        <w:rPr>
          <w:rFonts w:ascii="Calibri" w:hAnsi="Calibri"/>
          <w:b/>
          <w:sz w:val="22"/>
          <w:szCs w:val="22"/>
        </w:rPr>
        <w:t xml:space="preserve"> </w:t>
      </w:r>
    </w:p>
    <w:p w14:paraId="626CD301" w14:textId="27E0C41E" w:rsidR="00094E1A" w:rsidRDefault="006936DF" w:rsidP="00094E1A">
      <w:pPr>
        <w:jc w:val="center"/>
        <w:rPr>
          <w:rFonts w:ascii="Calibri" w:hAnsi="Calibri"/>
          <w:b/>
          <w:sz w:val="32"/>
          <w:szCs w:val="32"/>
        </w:rPr>
      </w:pPr>
      <w:r>
        <w:rPr>
          <w:rFonts w:ascii="Calibri" w:hAnsi="Calibri"/>
          <w:sz w:val="32"/>
          <w:szCs w:val="32"/>
        </w:rPr>
        <w:t xml:space="preserve">MATH </w:t>
      </w:r>
      <w:r w:rsidR="00830C47">
        <w:rPr>
          <w:rFonts w:ascii="Calibri" w:hAnsi="Calibri"/>
          <w:sz w:val="32"/>
          <w:szCs w:val="32"/>
        </w:rPr>
        <w:t>1004</w:t>
      </w:r>
      <w:r w:rsidR="008D3D50">
        <w:rPr>
          <w:rFonts w:ascii="Calibri" w:hAnsi="Calibri"/>
          <w:sz w:val="32"/>
          <w:szCs w:val="32"/>
        </w:rPr>
        <w:t>0</w:t>
      </w:r>
      <w:r>
        <w:rPr>
          <w:rFonts w:ascii="Calibri" w:hAnsi="Calibri"/>
          <w:sz w:val="32"/>
          <w:szCs w:val="32"/>
        </w:rPr>
        <w:t xml:space="preserve"> </w:t>
      </w:r>
      <w:r w:rsidR="00467ACD">
        <w:rPr>
          <w:rFonts w:ascii="Calibri" w:hAnsi="Calibri"/>
          <w:b/>
          <w:sz w:val="32"/>
          <w:szCs w:val="32"/>
        </w:rPr>
        <w:t xml:space="preserve">– </w:t>
      </w:r>
      <w:r w:rsidR="002A780A" w:rsidRPr="002A780A">
        <w:rPr>
          <w:rFonts w:ascii="Calibri" w:hAnsi="Calibri"/>
          <w:color w:val="FF0000"/>
          <w:sz w:val="32"/>
          <w:szCs w:val="32"/>
        </w:rPr>
        <w:t>XXX</w:t>
      </w:r>
      <w:r w:rsidR="00467ACD" w:rsidRPr="002A780A">
        <w:rPr>
          <w:rFonts w:ascii="Calibri" w:hAnsi="Calibri"/>
          <w:color w:val="FF0000"/>
          <w:sz w:val="32"/>
          <w:szCs w:val="32"/>
        </w:rPr>
        <w:t xml:space="preserve"> </w:t>
      </w:r>
      <w:r w:rsidR="00467ACD">
        <w:rPr>
          <w:rFonts w:ascii="Calibri" w:hAnsi="Calibri"/>
          <w:sz w:val="32"/>
          <w:szCs w:val="32"/>
        </w:rPr>
        <w:t xml:space="preserve">    </w:t>
      </w:r>
      <w:r w:rsidR="00467ACD" w:rsidRPr="00467ACD">
        <w:rPr>
          <w:rFonts w:ascii="Calibri" w:hAnsi="Calibri"/>
          <w:sz w:val="32"/>
          <w:szCs w:val="32"/>
        </w:rPr>
        <w:t xml:space="preserve"> INTRODUCTORY</w:t>
      </w:r>
      <w:r w:rsidR="009C7934">
        <w:rPr>
          <w:rFonts w:ascii="Calibri" w:hAnsi="Calibri"/>
          <w:sz w:val="32"/>
          <w:szCs w:val="32"/>
        </w:rPr>
        <w:t xml:space="preserve"> STATISTICS </w:t>
      </w:r>
      <w:r w:rsidR="007E5201">
        <w:rPr>
          <w:rFonts w:ascii="Calibri" w:hAnsi="Calibri"/>
          <w:sz w:val="32"/>
          <w:szCs w:val="32"/>
        </w:rPr>
        <w:t>PLUS</w:t>
      </w:r>
    </w:p>
    <w:p w14:paraId="03E7B01F" w14:textId="64A0866D" w:rsidR="00995CC6" w:rsidRPr="002A780A" w:rsidRDefault="007E5201" w:rsidP="00995CC6">
      <w:pPr>
        <w:pStyle w:val="Heading1"/>
        <w:ind w:left="-540"/>
        <w:jc w:val="center"/>
        <w:rPr>
          <w:rFonts w:ascii="Calibri" w:hAnsi="Calibri"/>
          <w:b w:val="0"/>
          <w:color w:val="FF0000"/>
          <w:sz w:val="32"/>
          <w:szCs w:val="32"/>
        </w:rPr>
      </w:pPr>
      <w:r>
        <w:rPr>
          <w:rFonts w:ascii="Calibri" w:hAnsi="Calibri"/>
          <w:b w:val="0"/>
          <w:sz w:val="32"/>
          <w:szCs w:val="32"/>
        </w:rPr>
        <w:t>Spring 2024</w:t>
      </w:r>
      <w:r w:rsidR="00467ACD">
        <w:rPr>
          <w:rFonts w:ascii="Calibri" w:hAnsi="Calibri"/>
          <w:b w:val="0"/>
          <w:sz w:val="32"/>
          <w:szCs w:val="32"/>
        </w:rPr>
        <w:t xml:space="preserve"> CRN</w:t>
      </w:r>
      <w:r w:rsidR="00577D20" w:rsidRPr="00182177">
        <w:rPr>
          <w:rFonts w:ascii="Calibri" w:hAnsi="Calibri"/>
          <w:b w:val="0"/>
          <w:sz w:val="32"/>
          <w:szCs w:val="32"/>
        </w:rPr>
        <w:t xml:space="preserve"> </w:t>
      </w:r>
      <w:r w:rsidR="002A780A">
        <w:rPr>
          <w:rFonts w:ascii="Calibri" w:hAnsi="Calibri"/>
          <w:b w:val="0"/>
          <w:color w:val="FF0000"/>
          <w:sz w:val="32"/>
          <w:szCs w:val="32"/>
        </w:rPr>
        <w:t>XXXXX</w:t>
      </w:r>
    </w:p>
    <w:p w14:paraId="6A5C582C" w14:textId="77777777" w:rsidR="00995CC6" w:rsidRDefault="00995CC6" w:rsidP="00DF7D97">
      <w:pPr>
        <w:pStyle w:val="EndnoteText"/>
        <w:suppressAutoHyphens/>
        <w:spacing w:line="276" w:lineRule="auto"/>
        <w:rPr>
          <w:rFonts w:ascii="Calibri" w:hAnsi="Calibri" w:cs="Arial"/>
          <w:b/>
          <w:sz w:val="22"/>
          <w:szCs w:val="22"/>
        </w:rPr>
      </w:pPr>
    </w:p>
    <w:p w14:paraId="73AF71B0" w14:textId="48DFBCD9" w:rsidR="00A94EE1" w:rsidRPr="00182177" w:rsidRDefault="00A94EE1" w:rsidP="00DF7D97">
      <w:pPr>
        <w:pStyle w:val="EndnoteText"/>
        <w:suppressAutoHyphens/>
        <w:spacing w:line="276" w:lineRule="auto"/>
        <w:rPr>
          <w:rFonts w:ascii="Calibri" w:hAnsi="Calibri" w:cs="Arial"/>
          <w:sz w:val="22"/>
          <w:szCs w:val="22"/>
        </w:rPr>
      </w:pPr>
      <w:r w:rsidRPr="00182177">
        <w:rPr>
          <w:rFonts w:ascii="Calibri" w:hAnsi="Calibri" w:cs="Arial"/>
          <w:b/>
          <w:sz w:val="22"/>
          <w:szCs w:val="22"/>
        </w:rPr>
        <w:t>INSTRUCTOR</w:t>
      </w:r>
      <w:r w:rsidR="009C7934" w:rsidRPr="00182177">
        <w:rPr>
          <w:rFonts w:ascii="Calibri" w:hAnsi="Calibri" w:cs="Arial"/>
          <w:b/>
          <w:sz w:val="22"/>
          <w:szCs w:val="22"/>
        </w:rPr>
        <w:t>S</w:t>
      </w:r>
      <w:r w:rsidRPr="00182177">
        <w:rPr>
          <w:rFonts w:ascii="Calibri" w:hAnsi="Calibri" w:cs="Arial"/>
          <w:sz w:val="22"/>
          <w:szCs w:val="22"/>
        </w:rPr>
        <w:t>:</w:t>
      </w:r>
      <w:r w:rsidR="00AC0182">
        <w:rPr>
          <w:rFonts w:ascii="Calibri" w:hAnsi="Calibri" w:cs="Arial"/>
          <w:sz w:val="22"/>
          <w:szCs w:val="22"/>
        </w:rPr>
        <w:t xml:space="preserve">  </w:t>
      </w:r>
      <w:r w:rsidR="00BC1F00">
        <w:rPr>
          <w:rFonts w:ascii="Calibri" w:hAnsi="Calibri" w:cs="Arial"/>
          <w:sz w:val="22"/>
          <w:szCs w:val="22"/>
        </w:rPr>
        <w:tab/>
      </w:r>
      <w:r w:rsidR="002935C1">
        <w:rPr>
          <w:rFonts w:ascii="Calibri" w:hAnsi="Calibri" w:cs="Arial"/>
          <w:sz w:val="22"/>
          <w:szCs w:val="22"/>
        </w:rPr>
        <w:tab/>
      </w:r>
      <w:r w:rsidR="002935C1">
        <w:rPr>
          <w:rFonts w:ascii="Calibri" w:hAnsi="Calibri" w:cs="Arial"/>
          <w:sz w:val="22"/>
          <w:szCs w:val="22"/>
        </w:rPr>
        <w:tab/>
      </w:r>
      <w:r w:rsidR="002935C1" w:rsidRPr="002935C1">
        <w:rPr>
          <w:rFonts w:asciiTheme="minorHAnsi" w:hAnsiTheme="minorHAnsi" w:cstheme="minorHAnsi"/>
          <w:iCs/>
          <w:sz w:val="22"/>
          <w:szCs w:val="22"/>
        </w:rPr>
        <w:t xml:space="preserve">pronouns: she, her hers OR </w:t>
      </w:r>
      <w:r w:rsidR="002935C1" w:rsidRPr="002935C1">
        <w:rPr>
          <w:rFonts w:asciiTheme="minorHAnsi" w:hAnsiTheme="minorHAnsi" w:cstheme="minorHAnsi"/>
          <w:iCs/>
          <w:color w:val="FF0000"/>
          <w:sz w:val="22"/>
          <w:szCs w:val="22"/>
        </w:rPr>
        <w:t>he, him, his</w:t>
      </w:r>
      <w:r w:rsidR="002935C1" w:rsidRPr="002935C1">
        <w:rPr>
          <w:rFonts w:asciiTheme="minorHAnsi" w:hAnsiTheme="minorHAnsi" w:cstheme="minorHAnsi"/>
          <w:iCs/>
          <w:sz w:val="22"/>
          <w:szCs w:val="22"/>
        </w:rPr>
        <w:t xml:space="preserve">)    </w:t>
      </w:r>
      <w:r w:rsidR="002935C1">
        <w:rPr>
          <w:rFonts w:asciiTheme="minorHAnsi" w:hAnsiTheme="minorHAnsi" w:cstheme="minorHAnsi"/>
          <w:iCs/>
          <w:sz w:val="22"/>
          <w:szCs w:val="22"/>
        </w:rPr>
        <w:t xml:space="preserve"> </w:t>
      </w:r>
      <w:r w:rsidRPr="00182177">
        <w:rPr>
          <w:rFonts w:ascii="Calibri" w:hAnsi="Calibri" w:cs="Arial"/>
          <w:b/>
          <w:sz w:val="22"/>
          <w:szCs w:val="22"/>
        </w:rPr>
        <w:t>OFFICE</w:t>
      </w:r>
      <w:r w:rsidRPr="00182177">
        <w:rPr>
          <w:rFonts w:ascii="Calibri" w:hAnsi="Calibri" w:cs="Arial"/>
          <w:sz w:val="22"/>
          <w:szCs w:val="22"/>
        </w:rPr>
        <w:t xml:space="preserve">: </w:t>
      </w:r>
    </w:p>
    <w:p w14:paraId="2CA967BF" w14:textId="02AD21EE" w:rsidR="002A780A" w:rsidRDefault="00A94EE1" w:rsidP="002A780A">
      <w:pPr>
        <w:suppressAutoHyphens/>
        <w:spacing w:line="276" w:lineRule="auto"/>
        <w:rPr>
          <w:rFonts w:asciiTheme="minorHAnsi" w:hAnsiTheme="minorHAnsi"/>
          <w:sz w:val="22"/>
          <w:szCs w:val="22"/>
        </w:rPr>
      </w:pPr>
      <w:r w:rsidRPr="00182177">
        <w:rPr>
          <w:rFonts w:ascii="Calibri" w:hAnsi="Calibri" w:cs="Arial"/>
          <w:b/>
          <w:sz w:val="22"/>
          <w:szCs w:val="22"/>
        </w:rPr>
        <w:t>PHONE:</w:t>
      </w:r>
      <w:r w:rsidRPr="00182177">
        <w:rPr>
          <w:rFonts w:ascii="Calibri" w:hAnsi="Calibri" w:cs="Arial"/>
          <w:i/>
          <w:sz w:val="22"/>
          <w:szCs w:val="22"/>
        </w:rPr>
        <w:t xml:space="preserve"> </w:t>
      </w:r>
      <w:r w:rsidR="009C7934" w:rsidRPr="00182177">
        <w:rPr>
          <w:rFonts w:ascii="Calibri" w:hAnsi="Calibri" w:cs="Arial"/>
          <w:i/>
          <w:sz w:val="22"/>
          <w:szCs w:val="22"/>
        </w:rPr>
        <w:t xml:space="preserve">  </w:t>
      </w:r>
      <w:r w:rsidR="00830C47" w:rsidRPr="00182177">
        <w:rPr>
          <w:rFonts w:ascii="Calibri" w:hAnsi="Calibri" w:cs="Arial"/>
          <w:b/>
          <w:sz w:val="22"/>
          <w:szCs w:val="22"/>
        </w:rPr>
        <w:tab/>
      </w:r>
      <w:r w:rsidR="00830C47" w:rsidRPr="00182177">
        <w:rPr>
          <w:rFonts w:ascii="Calibri" w:hAnsi="Calibri" w:cs="Arial"/>
          <w:b/>
          <w:sz w:val="22"/>
          <w:szCs w:val="22"/>
        </w:rPr>
        <w:tab/>
      </w:r>
      <w:r w:rsidR="00830C47" w:rsidRPr="00182177">
        <w:rPr>
          <w:rFonts w:ascii="Calibri" w:hAnsi="Calibri" w:cs="Arial"/>
          <w:b/>
          <w:sz w:val="22"/>
          <w:szCs w:val="22"/>
        </w:rPr>
        <w:tab/>
      </w:r>
      <w:r w:rsidR="00830C47" w:rsidRPr="00182177">
        <w:rPr>
          <w:rFonts w:ascii="Calibri" w:hAnsi="Calibri" w:cs="Arial"/>
          <w:b/>
          <w:sz w:val="22"/>
          <w:szCs w:val="22"/>
        </w:rPr>
        <w:tab/>
      </w:r>
      <w:r w:rsidR="001F1C60" w:rsidRPr="00182177">
        <w:rPr>
          <w:rFonts w:ascii="Calibri" w:hAnsi="Calibri" w:cs="Arial"/>
          <w:b/>
          <w:sz w:val="22"/>
          <w:szCs w:val="22"/>
        </w:rPr>
        <w:tab/>
      </w:r>
      <w:r w:rsidRPr="00182177">
        <w:rPr>
          <w:rFonts w:ascii="Calibri" w:hAnsi="Calibri" w:cs="Arial"/>
          <w:b/>
          <w:sz w:val="22"/>
          <w:szCs w:val="22"/>
        </w:rPr>
        <w:t xml:space="preserve"> </w:t>
      </w:r>
      <w:r w:rsidR="00D75F6A">
        <w:rPr>
          <w:rFonts w:ascii="Calibri" w:hAnsi="Calibri" w:cs="Arial"/>
          <w:b/>
          <w:sz w:val="22"/>
          <w:szCs w:val="22"/>
        </w:rPr>
        <w:tab/>
      </w:r>
      <w:r w:rsidR="00D75F6A">
        <w:rPr>
          <w:rFonts w:ascii="Calibri" w:hAnsi="Calibri" w:cs="Arial"/>
          <w:b/>
          <w:sz w:val="22"/>
          <w:szCs w:val="22"/>
        </w:rPr>
        <w:tab/>
      </w:r>
      <w:r w:rsidR="002935C1">
        <w:rPr>
          <w:rFonts w:ascii="Calibri" w:hAnsi="Calibri" w:cs="Arial"/>
          <w:b/>
          <w:sz w:val="22"/>
          <w:szCs w:val="22"/>
        </w:rPr>
        <w:tab/>
      </w:r>
      <w:r w:rsidR="002935C1">
        <w:rPr>
          <w:rFonts w:ascii="Calibri" w:hAnsi="Calibri" w:cs="Arial"/>
          <w:b/>
          <w:sz w:val="22"/>
          <w:szCs w:val="22"/>
        </w:rPr>
        <w:tab/>
        <w:t xml:space="preserve">    </w:t>
      </w:r>
      <w:r w:rsidRPr="00182177">
        <w:rPr>
          <w:rFonts w:ascii="Calibri" w:hAnsi="Calibri" w:cs="Arial"/>
          <w:b/>
          <w:sz w:val="22"/>
          <w:szCs w:val="22"/>
        </w:rPr>
        <w:t>E-MAIL:</w:t>
      </w:r>
      <w:r w:rsidR="009C7934" w:rsidRPr="00182177">
        <w:rPr>
          <w:rFonts w:ascii="Calibri" w:hAnsi="Calibri" w:cs="Arial"/>
          <w:sz w:val="22"/>
          <w:szCs w:val="22"/>
        </w:rPr>
        <w:t xml:space="preserve"> </w:t>
      </w:r>
      <w:r w:rsidR="00113E68">
        <w:rPr>
          <w:rFonts w:ascii="Calibri" w:hAnsi="Calibri" w:cs="Arial"/>
          <w:sz w:val="22"/>
          <w:szCs w:val="22"/>
        </w:rPr>
        <w:t xml:space="preserve"> </w:t>
      </w:r>
    </w:p>
    <w:p w14:paraId="4554DC5D" w14:textId="2D4A8DFD" w:rsidR="002935C1" w:rsidRPr="002935C1" w:rsidRDefault="002935C1" w:rsidP="002935C1">
      <w:pPr>
        <w:suppressAutoHyphens/>
        <w:spacing w:line="276" w:lineRule="auto"/>
        <w:rPr>
          <w:rFonts w:asciiTheme="minorHAnsi" w:hAnsiTheme="minorHAnsi" w:cstheme="minorHAnsi"/>
          <w:sz w:val="22"/>
          <w:szCs w:val="22"/>
        </w:rPr>
      </w:pPr>
      <w:r w:rsidRPr="002935C1">
        <w:rPr>
          <w:rFonts w:asciiTheme="minorHAnsi" w:hAnsiTheme="minorHAnsi" w:cstheme="minorHAnsi"/>
          <w:b/>
          <w:sz w:val="22"/>
          <w:szCs w:val="22"/>
        </w:rPr>
        <w:t xml:space="preserve">GRADUATE ASSISTANT: </w:t>
      </w:r>
      <w:r w:rsidRPr="002935C1">
        <w:rPr>
          <w:rFonts w:asciiTheme="minorHAnsi" w:hAnsiTheme="minorHAnsi" w:cstheme="minorHAnsi"/>
          <w:i/>
          <w:sz w:val="22"/>
          <w:szCs w:val="22"/>
        </w:rPr>
        <w:tab/>
      </w:r>
      <w:r>
        <w:rPr>
          <w:rFonts w:asciiTheme="minorHAnsi" w:hAnsiTheme="minorHAnsi" w:cstheme="minorHAnsi"/>
          <w:i/>
          <w:sz w:val="22"/>
          <w:szCs w:val="22"/>
        </w:rPr>
        <w:t xml:space="preserve">     </w:t>
      </w:r>
      <w:r w:rsidRPr="002935C1">
        <w:rPr>
          <w:rFonts w:asciiTheme="minorHAnsi" w:hAnsiTheme="minorHAnsi" w:cstheme="minorHAnsi"/>
          <w:iCs/>
          <w:sz w:val="22"/>
          <w:szCs w:val="22"/>
        </w:rPr>
        <w:t xml:space="preserve">        (pronouns: she, her hers OR </w:t>
      </w:r>
      <w:r w:rsidRPr="002935C1">
        <w:rPr>
          <w:rFonts w:asciiTheme="minorHAnsi" w:hAnsiTheme="minorHAnsi" w:cstheme="minorHAnsi"/>
          <w:iCs/>
          <w:color w:val="FF0000"/>
          <w:sz w:val="22"/>
          <w:szCs w:val="22"/>
        </w:rPr>
        <w:t>he, him, his</w:t>
      </w:r>
      <w:r w:rsidRPr="002935C1">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Pr="002935C1">
        <w:rPr>
          <w:rFonts w:asciiTheme="minorHAnsi" w:hAnsiTheme="minorHAnsi" w:cstheme="minorHAnsi"/>
          <w:b/>
          <w:sz w:val="22"/>
          <w:szCs w:val="22"/>
        </w:rPr>
        <w:t>OFFICE</w:t>
      </w:r>
      <w:r w:rsidRPr="002935C1">
        <w:rPr>
          <w:rFonts w:asciiTheme="minorHAnsi" w:hAnsiTheme="minorHAnsi" w:cstheme="minorHAnsi"/>
          <w:sz w:val="22"/>
          <w:szCs w:val="22"/>
        </w:rPr>
        <w:t xml:space="preserve">: </w:t>
      </w:r>
    </w:p>
    <w:p w14:paraId="6396C07D" w14:textId="77777777" w:rsidR="002935C1" w:rsidRPr="002935C1" w:rsidRDefault="002935C1" w:rsidP="00293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Theme="minorHAnsi" w:hAnsiTheme="minorHAnsi" w:cstheme="minorHAnsi"/>
          <w:b/>
          <w:sz w:val="22"/>
          <w:szCs w:val="22"/>
        </w:rPr>
      </w:pPr>
      <w:r w:rsidRPr="002935C1">
        <w:rPr>
          <w:rFonts w:asciiTheme="minorHAnsi" w:hAnsiTheme="minorHAnsi" w:cstheme="minorHAnsi"/>
          <w:b/>
          <w:sz w:val="22"/>
          <w:szCs w:val="22"/>
        </w:rPr>
        <w:t>PHONE:</w:t>
      </w:r>
      <w:r w:rsidRPr="002935C1">
        <w:rPr>
          <w:rFonts w:asciiTheme="minorHAnsi" w:hAnsiTheme="minorHAnsi" w:cstheme="minorHAnsi"/>
          <w:i/>
          <w:sz w:val="22"/>
          <w:szCs w:val="22"/>
        </w:rPr>
        <w:t xml:space="preserve">   </w:t>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r>
      <w:r w:rsidRPr="002935C1">
        <w:rPr>
          <w:rFonts w:asciiTheme="minorHAnsi" w:hAnsiTheme="minorHAnsi" w:cstheme="minorHAnsi"/>
          <w:b/>
          <w:sz w:val="22"/>
          <w:szCs w:val="22"/>
        </w:rPr>
        <w:tab/>
        <w:t xml:space="preserve">     E-MAIL:</w:t>
      </w:r>
    </w:p>
    <w:p w14:paraId="79FDD922" w14:textId="77777777" w:rsidR="009C7934" w:rsidRPr="00AC0182" w:rsidRDefault="00BC1F00" w:rsidP="003900A6">
      <w:pPr>
        <w:suppressAutoHyphens/>
        <w:spacing w:line="276" w:lineRule="auto"/>
        <w:rPr>
          <w:rFonts w:asciiTheme="minorHAnsi" w:hAnsiTheme="minorHAnsi" w:cs="Arial"/>
          <w:sz w:val="22"/>
          <w:szCs w:val="22"/>
        </w:rPr>
      </w:pPr>
      <w:r>
        <w:rPr>
          <w:rFonts w:asciiTheme="minorHAnsi" w:hAnsiTheme="minorHAnsi"/>
          <w:sz w:val="22"/>
          <w:szCs w:val="22"/>
        </w:rPr>
        <w:t xml:space="preserve"> </w:t>
      </w:r>
      <w:r w:rsidR="00AC0182" w:rsidRPr="00AC0182">
        <w:rPr>
          <w:rFonts w:asciiTheme="minorHAnsi" w:hAnsiTheme="minorHAnsi"/>
          <w:sz w:val="22"/>
          <w:szCs w:val="22"/>
        </w:rPr>
        <w:t xml:space="preserve"> </w:t>
      </w:r>
    </w:p>
    <w:p w14:paraId="1A7FE9E3" w14:textId="77777777" w:rsidR="00A94EE1" w:rsidRPr="00AC0182" w:rsidRDefault="00A94EE1" w:rsidP="00830C47">
      <w:pPr>
        <w:suppressAutoHyphens/>
        <w:rPr>
          <w:rFonts w:asciiTheme="minorHAnsi" w:hAnsiTheme="minorHAnsi" w:cs="Arial"/>
          <w:sz w:val="22"/>
          <w:szCs w:val="22"/>
        </w:rPr>
      </w:pPr>
      <w:r w:rsidRPr="00182177">
        <w:rPr>
          <w:rFonts w:ascii="Calibri" w:hAnsi="Calibri" w:cs="Arial"/>
          <w:b/>
          <w:sz w:val="22"/>
          <w:szCs w:val="22"/>
        </w:rPr>
        <w:t>OFFICE HOURS</w:t>
      </w:r>
      <w:r w:rsidR="00D63A8D" w:rsidRPr="00182177">
        <w:rPr>
          <w:rFonts w:ascii="Calibri" w:hAnsi="Calibri" w:cs="Arial"/>
          <w:b/>
          <w:sz w:val="22"/>
          <w:szCs w:val="22"/>
        </w:rPr>
        <w:t xml:space="preserve">:  </w:t>
      </w:r>
    </w:p>
    <w:p w14:paraId="383C58BF" w14:textId="77777777" w:rsidR="00D7533C" w:rsidRPr="00240B9D" w:rsidRDefault="00D7533C" w:rsidP="00A94EE1">
      <w:pPr>
        <w:autoSpaceDE w:val="0"/>
        <w:autoSpaceDN w:val="0"/>
        <w:adjustRightInd w:val="0"/>
        <w:rPr>
          <w:rFonts w:asciiTheme="minorHAnsi" w:hAnsiTheme="minorHAnsi" w:cs="Arial"/>
          <w:b/>
          <w:sz w:val="22"/>
          <w:szCs w:val="22"/>
        </w:rPr>
      </w:pPr>
    </w:p>
    <w:p w14:paraId="7E256276" w14:textId="3743ABDA" w:rsidR="00D75F6A" w:rsidRDefault="00776AA4" w:rsidP="00A94EE1">
      <w:pPr>
        <w:autoSpaceDE w:val="0"/>
        <w:autoSpaceDN w:val="0"/>
        <w:adjustRightInd w:val="0"/>
        <w:rPr>
          <w:rFonts w:ascii="Calibri" w:hAnsi="Calibri" w:cs="Arial"/>
          <w:b/>
          <w:sz w:val="22"/>
          <w:szCs w:val="22"/>
        </w:rPr>
      </w:pPr>
      <w:r>
        <w:rPr>
          <w:rFonts w:ascii="Calibri" w:hAnsi="Calibri" w:cs="Arial"/>
          <w:b/>
          <w:sz w:val="22"/>
          <w:szCs w:val="22"/>
        </w:rPr>
        <w:t>CLASS</w:t>
      </w:r>
      <w:r w:rsidR="00C373EE" w:rsidRPr="00182177">
        <w:rPr>
          <w:rFonts w:ascii="Calibri" w:hAnsi="Calibri" w:cs="Arial"/>
          <w:b/>
          <w:sz w:val="22"/>
          <w:szCs w:val="22"/>
        </w:rPr>
        <w:t xml:space="preserve"> TIMES</w:t>
      </w:r>
      <w:r w:rsidR="00816F89">
        <w:rPr>
          <w:rFonts w:ascii="Calibri" w:hAnsi="Calibri" w:cs="Arial"/>
          <w:b/>
          <w:sz w:val="22"/>
          <w:szCs w:val="22"/>
        </w:rPr>
        <w:t xml:space="preserve"> AND LOCATION</w:t>
      </w:r>
      <w:r w:rsidR="00E755D4" w:rsidRPr="00182177">
        <w:rPr>
          <w:rFonts w:ascii="Calibri" w:hAnsi="Calibri" w:cs="Arial"/>
          <w:b/>
          <w:sz w:val="22"/>
          <w:szCs w:val="22"/>
        </w:rPr>
        <w:t>:</w:t>
      </w:r>
      <w:r w:rsidR="006709D4" w:rsidRPr="00182177">
        <w:rPr>
          <w:rFonts w:ascii="Calibri" w:hAnsi="Calibri" w:cs="Arial"/>
          <w:b/>
          <w:sz w:val="22"/>
          <w:szCs w:val="22"/>
        </w:rPr>
        <w:t xml:space="preserve">   </w:t>
      </w:r>
    </w:p>
    <w:p w14:paraId="7B3F4937" w14:textId="77777777" w:rsidR="002A780A" w:rsidRDefault="002A780A" w:rsidP="00A94EE1">
      <w:pPr>
        <w:autoSpaceDE w:val="0"/>
        <w:autoSpaceDN w:val="0"/>
        <w:adjustRightInd w:val="0"/>
        <w:rPr>
          <w:rFonts w:ascii="Calibri" w:hAnsi="Calibri" w:cs="Arial"/>
          <w:b/>
          <w:sz w:val="22"/>
          <w:szCs w:val="22"/>
        </w:rPr>
      </w:pPr>
    </w:p>
    <w:p w14:paraId="45E8C907" w14:textId="57E5B733" w:rsidR="00A94EE1" w:rsidRPr="00F36853" w:rsidRDefault="00A94EE1" w:rsidP="00115872">
      <w:pPr>
        <w:autoSpaceDE w:val="0"/>
        <w:autoSpaceDN w:val="0"/>
        <w:adjustRightInd w:val="0"/>
        <w:rPr>
          <w:rFonts w:ascii="Calibri" w:hAnsi="Calibri" w:cs="Arial"/>
          <w:sz w:val="22"/>
          <w:szCs w:val="22"/>
        </w:rPr>
      </w:pPr>
      <w:r w:rsidRPr="00F36853">
        <w:rPr>
          <w:rFonts w:ascii="Calibri" w:hAnsi="Calibri" w:cs="Arial"/>
          <w:b/>
          <w:sz w:val="22"/>
          <w:szCs w:val="22"/>
        </w:rPr>
        <w:t xml:space="preserve">COURSE </w:t>
      </w:r>
      <w:r w:rsidR="001005A4">
        <w:rPr>
          <w:rFonts w:ascii="Calibri" w:hAnsi="Calibri" w:cs="Arial"/>
          <w:b/>
          <w:sz w:val="22"/>
          <w:szCs w:val="22"/>
        </w:rPr>
        <w:t>DESCRIPTION</w:t>
      </w:r>
      <w:r w:rsidR="001005A4" w:rsidRPr="001005A4">
        <w:t xml:space="preserve"> </w:t>
      </w:r>
      <w:r w:rsidR="001005A4" w:rsidRPr="001005A4">
        <w:rPr>
          <w:rFonts w:asciiTheme="minorHAnsi" w:hAnsiTheme="minorHAnsi" w:cstheme="minorHAnsi"/>
          <w:sz w:val="22"/>
          <w:szCs w:val="22"/>
        </w:rPr>
        <w:t xml:space="preserve">(Equivalent to </w:t>
      </w:r>
      <w:hyperlink r:id="rId8" w:tooltip="MATH 10041" w:history="1">
        <w:r w:rsidR="001005A4" w:rsidRPr="001005A4">
          <w:rPr>
            <w:rStyle w:val="Hyperlink"/>
            <w:rFonts w:asciiTheme="minorHAnsi" w:hAnsiTheme="minorHAnsi" w:cstheme="minorHAnsi"/>
            <w:sz w:val="22"/>
            <w:szCs w:val="22"/>
          </w:rPr>
          <w:t>MATH 10041</w:t>
        </w:r>
      </w:hyperlink>
      <w:r w:rsidR="001005A4" w:rsidRPr="001005A4">
        <w:rPr>
          <w:rFonts w:asciiTheme="minorHAnsi" w:hAnsiTheme="minorHAnsi" w:cstheme="minorHAnsi"/>
          <w:sz w:val="22"/>
          <w:szCs w:val="22"/>
        </w:rPr>
        <w:t xml:space="preserve">) An introduction to statistical thinking and statistical methods with a review of basic algebra. Emphasis is on statistical literacy, conceptual understanding and active learning in the classroom. This course also provides just-in-time remediation to help students achieve the same learning outcomes as </w:t>
      </w:r>
      <w:hyperlink r:id="rId9" w:tooltip="MATH 10041" w:history="1">
        <w:r w:rsidR="001005A4" w:rsidRPr="001005A4">
          <w:rPr>
            <w:rStyle w:val="Hyperlink"/>
            <w:rFonts w:asciiTheme="minorHAnsi" w:hAnsiTheme="minorHAnsi" w:cstheme="minorHAnsi"/>
            <w:sz w:val="22"/>
            <w:szCs w:val="22"/>
          </w:rPr>
          <w:t>MATH 10041</w:t>
        </w:r>
      </w:hyperlink>
      <w:r w:rsidR="001005A4" w:rsidRPr="001005A4">
        <w:rPr>
          <w:rFonts w:asciiTheme="minorHAnsi" w:hAnsiTheme="minorHAnsi" w:cstheme="minorHAnsi"/>
          <w:sz w:val="22"/>
          <w:szCs w:val="22"/>
        </w:rPr>
        <w:t xml:space="preserve">. No credit earned for this course if a student already earned credit for </w:t>
      </w:r>
      <w:hyperlink r:id="rId10" w:tooltip="MATH 10041" w:history="1">
        <w:r w:rsidR="001005A4" w:rsidRPr="001005A4">
          <w:rPr>
            <w:rStyle w:val="Hyperlink"/>
            <w:rFonts w:asciiTheme="minorHAnsi" w:hAnsiTheme="minorHAnsi" w:cstheme="minorHAnsi"/>
            <w:sz w:val="22"/>
            <w:szCs w:val="22"/>
          </w:rPr>
          <w:t>MATH 10041</w:t>
        </w:r>
      </w:hyperlink>
      <w:r w:rsidR="001005A4" w:rsidRPr="001005A4">
        <w:rPr>
          <w:rFonts w:asciiTheme="minorHAnsi" w:hAnsiTheme="minorHAnsi" w:cstheme="minorHAnsi"/>
          <w:sz w:val="22"/>
          <w:szCs w:val="22"/>
        </w:rPr>
        <w:t>. Students who do not meet the prerequisites but do have a minimum of 3.0 high school GPA should contact the department for approval to register.</w:t>
      </w:r>
    </w:p>
    <w:p w14:paraId="0E74E9BD" w14:textId="77777777" w:rsidR="00572774" w:rsidRPr="00F36853" w:rsidRDefault="00572774" w:rsidP="00A94EE1">
      <w:pPr>
        <w:rPr>
          <w:rFonts w:ascii="Calibri" w:hAnsi="Calibri" w:cs="Arial"/>
          <w:sz w:val="22"/>
          <w:szCs w:val="22"/>
        </w:rPr>
      </w:pPr>
    </w:p>
    <w:p w14:paraId="4F472E55" w14:textId="77777777" w:rsidR="00804710" w:rsidRPr="00804710" w:rsidRDefault="00804710" w:rsidP="00804710">
      <w:pPr>
        <w:autoSpaceDE w:val="0"/>
        <w:autoSpaceDN w:val="0"/>
        <w:adjustRightInd w:val="0"/>
        <w:rPr>
          <w:rFonts w:asciiTheme="minorHAnsi" w:hAnsiTheme="minorHAnsi" w:cstheme="minorHAnsi"/>
          <w:sz w:val="22"/>
          <w:szCs w:val="22"/>
        </w:rPr>
      </w:pPr>
      <w:r w:rsidRPr="00804710">
        <w:rPr>
          <w:rFonts w:asciiTheme="minorHAnsi" w:hAnsiTheme="minorHAnsi" w:cstheme="minorHAnsi"/>
          <w:sz w:val="22"/>
          <w:szCs w:val="22"/>
        </w:rPr>
        <w:t xml:space="preserve">Detailed learning outcomes are available </w:t>
      </w:r>
      <w:hyperlink r:id="rId11" w:history="1">
        <w:r w:rsidRPr="00804710">
          <w:rPr>
            <w:rStyle w:val="Hyperlink"/>
            <w:rFonts w:asciiTheme="minorHAnsi" w:hAnsiTheme="minorHAnsi" w:cstheme="minorHAnsi"/>
            <w:sz w:val="22"/>
            <w:szCs w:val="22"/>
          </w:rPr>
          <w:t>here.</w:t>
        </w:r>
      </w:hyperlink>
      <w:r w:rsidRPr="00804710">
        <w:rPr>
          <w:rFonts w:asciiTheme="minorHAnsi" w:hAnsiTheme="minorHAnsi" w:cstheme="minorHAnsi"/>
          <w:sz w:val="22"/>
          <w:szCs w:val="22"/>
        </w:rPr>
        <w:t xml:space="preserve"> </w:t>
      </w:r>
    </w:p>
    <w:p w14:paraId="78C95961" w14:textId="77777777" w:rsidR="00804710" w:rsidRPr="00804710" w:rsidRDefault="00804710" w:rsidP="00804710">
      <w:pPr>
        <w:rPr>
          <w:rFonts w:asciiTheme="minorHAnsi" w:hAnsiTheme="minorHAnsi" w:cstheme="minorHAnsi"/>
          <w:sz w:val="22"/>
          <w:szCs w:val="22"/>
        </w:rPr>
      </w:pPr>
    </w:p>
    <w:p w14:paraId="5F76CAA8" w14:textId="2F3DEC21" w:rsidR="00804710" w:rsidRPr="00804710" w:rsidRDefault="00804710" w:rsidP="00804710">
      <w:pPr>
        <w:rPr>
          <w:rFonts w:asciiTheme="minorHAnsi" w:hAnsiTheme="minorHAnsi" w:cstheme="minorHAnsi"/>
          <w:sz w:val="22"/>
          <w:szCs w:val="22"/>
        </w:rPr>
      </w:pPr>
      <w:r w:rsidRPr="00804710">
        <w:rPr>
          <w:rFonts w:asciiTheme="minorHAnsi" w:hAnsiTheme="minorHAnsi" w:cstheme="minorHAnsi"/>
          <w:b/>
          <w:sz w:val="22"/>
          <w:szCs w:val="22"/>
        </w:rPr>
        <w:t xml:space="preserve">KENT CORE REQUIREMENT: </w:t>
      </w:r>
      <w:r w:rsidRPr="00804710">
        <w:rPr>
          <w:rFonts w:asciiTheme="minorHAnsi" w:hAnsiTheme="minorHAnsi" w:cstheme="minorHAnsi"/>
          <w:sz w:val="22"/>
          <w:szCs w:val="22"/>
        </w:rPr>
        <w:t xml:space="preserve">This course may be used to satisfy the Kent Core Requirement. </w:t>
      </w:r>
      <w:r w:rsidRPr="00804710">
        <w:rPr>
          <w:rFonts w:asciiTheme="minorHAnsi" w:hAnsiTheme="minorHAnsi" w:cstheme="minorHAnsi"/>
          <w:sz w:val="22"/>
          <w:szCs w:val="22"/>
          <w:lang w:val="en"/>
        </w:rPr>
        <w:t xml:space="preserve">The Kent </w:t>
      </w:r>
      <w:r w:rsidR="005473FE" w:rsidRPr="00804710">
        <w:rPr>
          <w:rFonts w:asciiTheme="minorHAnsi" w:hAnsiTheme="minorHAnsi" w:cstheme="minorHAnsi"/>
          <w:sz w:val="22"/>
          <w:szCs w:val="22"/>
          <w:lang w:val="en"/>
        </w:rPr>
        <w:t>Core broadens</w:t>
      </w:r>
      <w:r w:rsidRPr="00804710">
        <w:rPr>
          <w:rFonts w:asciiTheme="minorHAnsi" w:hAnsiTheme="minorHAnsi" w:cstheme="minorHAnsi"/>
          <w:sz w:val="22"/>
          <w:szCs w:val="22"/>
          <w:lang w:val="en"/>
        </w:rPr>
        <w:t xml:space="preserve"> intellectual perspectives, fosters ethical and humanitarian values, and prepares students for responsible citizenship and productive careers. </w:t>
      </w:r>
    </w:p>
    <w:p w14:paraId="0F799D3A" w14:textId="77777777" w:rsidR="00A94EE1" w:rsidRPr="00F36853" w:rsidRDefault="00A94EE1" w:rsidP="00A94EE1">
      <w:pPr>
        <w:suppressAutoHyphens/>
        <w:rPr>
          <w:rFonts w:ascii="Calibri" w:hAnsi="Calibri" w:cs="Arial"/>
          <w:b/>
          <w:sz w:val="22"/>
          <w:szCs w:val="22"/>
        </w:rPr>
      </w:pPr>
    </w:p>
    <w:p w14:paraId="33EA6597" w14:textId="6969FD49" w:rsidR="00572774" w:rsidRPr="005473FE" w:rsidRDefault="00A94EE1" w:rsidP="005473FE">
      <w:pPr>
        <w:suppressAutoHyphens/>
        <w:rPr>
          <w:rFonts w:asciiTheme="minorHAnsi" w:hAnsiTheme="minorHAnsi" w:cstheme="minorHAnsi"/>
          <w:sz w:val="22"/>
          <w:szCs w:val="22"/>
        </w:rPr>
      </w:pPr>
      <w:r w:rsidRPr="00F36853">
        <w:rPr>
          <w:rFonts w:ascii="Calibri" w:hAnsi="Calibri" w:cs="Arial"/>
          <w:b/>
          <w:sz w:val="22"/>
          <w:szCs w:val="22"/>
        </w:rPr>
        <w:t xml:space="preserve">COURSE PREREQUISITE:  </w:t>
      </w:r>
      <w:r w:rsidR="005473FE" w:rsidRPr="005473FE">
        <w:rPr>
          <w:rFonts w:asciiTheme="minorHAnsi" w:hAnsiTheme="minorHAnsi" w:cstheme="minorHAnsi"/>
          <w:sz w:val="22"/>
          <w:szCs w:val="22"/>
        </w:rPr>
        <w:t xml:space="preserve">ALEKS Math score between 25 and 34; or </w:t>
      </w:r>
      <w:hyperlink r:id="rId12" w:tooltip="MATH 00021" w:history="1">
        <w:r w:rsidR="005473FE" w:rsidRPr="005473FE">
          <w:rPr>
            <w:rStyle w:val="Hyperlink"/>
            <w:rFonts w:asciiTheme="minorHAnsi" w:hAnsiTheme="minorHAnsi" w:cstheme="minorHAnsi"/>
            <w:sz w:val="22"/>
            <w:szCs w:val="22"/>
          </w:rPr>
          <w:t>MATH 00021</w:t>
        </w:r>
      </w:hyperlink>
      <w:r w:rsidR="005473FE" w:rsidRPr="005473FE">
        <w:rPr>
          <w:rFonts w:asciiTheme="minorHAnsi" w:hAnsiTheme="minorHAnsi" w:cstheme="minorHAnsi"/>
          <w:sz w:val="22"/>
          <w:szCs w:val="22"/>
        </w:rPr>
        <w:t xml:space="preserve"> with a minimum C grade</w:t>
      </w:r>
      <w:r w:rsidR="005473FE">
        <w:rPr>
          <w:rFonts w:asciiTheme="minorHAnsi" w:hAnsiTheme="minorHAnsi" w:cstheme="minorHAnsi"/>
          <w:sz w:val="22"/>
          <w:szCs w:val="22"/>
        </w:rPr>
        <w:t xml:space="preserve">; or overall high school GPA of </w:t>
      </w:r>
      <w:r w:rsidR="006F1E5E">
        <w:rPr>
          <w:rFonts w:asciiTheme="minorHAnsi" w:hAnsiTheme="minorHAnsi" w:cstheme="minorHAnsi"/>
          <w:sz w:val="22"/>
          <w:szCs w:val="22"/>
        </w:rPr>
        <w:t>3.0 or higher</w:t>
      </w:r>
      <w:r w:rsidR="005473FE" w:rsidRPr="005473FE">
        <w:rPr>
          <w:rFonts w:asciiTheme="minorHAnsi" w:hAnsiTheme="minorHAnsi" w:cstheme="minorHAnsi"/>
          <w:sz w:val="22"/>
          <w:szCs w:val="22"/>
        </w:rPr>
        <w:t>.</w:t>
      </w:r>
    </w:p>
    <w:p w14:paraId="7C639166" w14:textId="77777777" w:rsidR="005473FE" w:rsidRDefault="005473FE" w:rsidP="005473FE">
      <w:pPr>
        <w:suppressAutoHyphens/>
        <w:rPr>
          <w:rFonts w:ascii="Calibri" w:hAnsi="Calibri" w:cs="Arial"/>
          <w:sz w:val="22"/>
          <w:szCs w:val="22"/>
        </w:rPr>
      </w:pPr>
    </w:p>
    <w:p w14:paraId="424816CA" w14:textId="4DFE2AB5" w:rsidR="00CD69EE" w:rsidRPr="00F36853" w:rsidRDefault="003134A7" w:rsidP="00CD69EE">
      <w:pPr>
        <w:suppressAutoHyphens/>
        <w:rPr>
          <w:rFonts w:ascii="Calibri" w:hAnsi="Calibri" w:cs="Arial"/>
          <w:b/>
          <w:spacing w:val="-2"/>
          <w:sz w:val="22"/>
          <w:szCs w:val="22"/>
        </w:rPr>
      </w:pPr>
      <w:r>
        <w:rPr>
          <w:rFonts w:ascii="Calibri" w:hAnsi="Calibri" w:cs="Arial"/>
          <w:b/>
          <w:spacing w:val="-2"/>
          <w:sz w:val="22"/>
          <w:szCs w:val="22"/>
        </w:rPr>
        <w:t>CANVAS</w:t>
      </w:r>
      <w:r w:rsidR="00CD69EE" w:rsidRPr="00F36853">
        <w:rPr>
          <w:rFonts w:ascii="Calibri" w:hAnsi="Calibri" w:cs="Arial"/>
          <w:b/>
          <w:spacing w:val="-2"/>
          <w:sz w:val="22"/>
          <w:szCs w:val="22"/>
        </w:rPr>
        <w:t xml:space="preserve"> website:  </w:t>
      </w:r>
      <w:r w:rsidR="00CD69EE" w:rsidRPr="00F36853">
        <w:rPr>
          <w:rFonts w:ascii="Calibri" w:hAnsi="Calibri" w:cs="Arial"/>
          <w:spacing w:val="-2"/>
          <w:sz w:val="22"/>
          <w:szCs w:val="22"/>
        </w:rPr>
        <w:t xml:space="preserve">We have a </w:t>
      </w:r>
      <w:r>
        <w:rPr>
          <w:rFonts w:ascii="Calibri" w:hAnsi="Calibri" w:cs="Arial"/>
          <w:spacing w:val="-2"/>
          <w:sz w:val="22"/>
          <w:szCs w:val="22"/>
        </w:rPr>
        <w:t>Canvas</w:t>
      </w:r>
      <w:r w:rsidR="00CD69EE" w:rsidRPr="00F36853">
        <w:rPr>
          <w:rFonts w:ascii="Calibri" w:hAnsi="Calibri" w:cs="Arial"/>
          <w:spacing w:val="-2"/>
          <w:sz w:val="22"/>
          <w:szCs w:val="22"/>
        </w:rPr>
        <w:t xml:space="preserve"> site for this course, which you can </w:t>
      </w:r>
      <w:r w:rsidR="00233D84">
        <w:rPr>
          <w:rFonts w:ascii="Calibri" w:hAnsi="Calibri" w:cs="Arial"/>
          <w:spacing w:val="-2"/>
          <w:sz w:val="22"/>
          <w:szCs w:val="22"/>
        </w:rPr>
        <w:t>access via fl</w:t>
      </w:r>
      <w:r w:rsidR="00CD69EE" w:rsidRPr="00F36853">
        <w:rPr>
          <w:rFonts w:ascii="Calibri" w:hAnsi="Calibri" w:cs="Arial"/>
          <w:spacing w:val="-2"/>
          <w:sz w:val="22"/>
          <w:szCs w:val="22"/>
        </w:rPr>
        <w:t>ashline</w:t>
      </w:r>
      <w:r w:rsidR="00233D84">
        <w:rPr>
          <w:rFonts w:ascii="Calibri" w:hAnsi="Calibri" w:cs="Arial"/>
          <w:spacing w:val="-2"/>
          <w:sz w:val="22"/>
          <w:szCs w:val="22"/>
        </w:rPr>
        <w:t>.</w:t>
      </w:r>
    </w:p>
    <w:p w14:paraId="629F216B" w14:textId="77777777" w:rsidR="00CD69EE" w:rsidRDefault="00CD69EE" w:rsidP="00572774">
      <w:pPr>
        <w:rPr>
          <w:rFonts w:ascii="Calibri" w:hAnsi="Calibri" w:cs="Arial"/>
          <w:sz w:val="22"/>
          <w:szCs w:val="22"/>
        </w:rPr>
      </w:pPr>
    </w:p>
    <w:p w14:paraId="0DD1DE24" w14:textId="745D5629" w:rsidR="00572774" w:rsidRPr="008B60A8" w:rsidRDefault="00572774" w:rsidP="00572774">
      <w:pPr>
        <w:suppressAutoHyphens/>
        <w:rPr>
          <w:rFonts w:ascii="Calibri" w:hAnsi="Calibri" w:cs="Arial"/>
          <w:sz w:val="22"/>
          <w:szCs w:val="22"/>
        </w:rPr>
      </w:pPr>
      <w:r w:rsidRPr="00572774">
        <w:rPr>
          <w:rFonts w:ascii="Calibri" w:hAnsi="Calibri" w:cs="Arial"/>
          <w:b/>
          <w:sz w:val="22"/>
          <w:szCs w:val="22"/>
        </w:rPr>
        <w:t>“FLIPPED PEDAGOGY.”</w:t>
      </w:r>
      <w:r>
        <w:rPr>
          <w:rFonts w:ascii="Calibri" w:hAnsi="Calibri" w:cs="Arial"/>
          <w:sz w:val="22"/>
          <w:szCs w:val="22"/>
        </w:rPr>
        <w:t xml:space="preserve">  </w:t>
      </w:r>
      <w:r w:rsidR="008B60A8">
        <w:rPr>
          <w:rFonts w:ascii="Calibri" w:hAnsi="Calibri" w:cs="Arial"/>
          <w:sz w:val="22"/>
          <w:szCs w:val="22"/>
        </w:rPr>
        <w:t>In this course we expect you</w:t>
      </w:r>
      <w:r>
        <w:rPr>
          <w:rFonts w:ascii="Calibri" w:hAnsi="Calibri" w:cs="Arial"/>
          <w:sz w:val="22"/>
          <w:szCs w:val="22"/>
        </w:rPr>
        <w:t xml:space="preserve"> to read and study the textbook </w:t>
      </w:r>
      <w:r w:rsidR="00B1444D">
        <w:rPr>
          <w:rFonts w:ascii="Calibri" w:hAnsi="Calibri" w:cs="Arial"/>
          <w:sz w:val="22"/>
          <w:szCs w:val="22"/>
        </w:rPr>
        <w:t xml:space="preserve">or e-text </w:t>
      </w:r>
      <w:r>
        <w:rPr>
          <w:rFonts w:ascii="Calibri" w:hAnsi="Calibri" w:cs="Arial"/>
          <w:sz w:val="22"/>
          <w:szCs w:val="22"/>
        </w:rPr>
        <w:t xml:space="preserve">BEFORE coming to each class.  You </w:t>
      </w:r>
      <w:r w:rsidR="00410B51">
        <w:rPr>
          <w:rFonts w:ascii="Calibri" w:hAnsi="Calibri" w:cs="Arial"/>
          <w:sz w:val="22"/>
          <w:szCs w:val="22"/>
        </w:rPr>
        <w:t xml:space="preserve">have a reading quiz due on Canvas </w:t>
      </w:r>
      <w:r w:rsidR="00E41038">
        <w:rPr>
          <w:rFonts w:ascii="Calibri" w:hAnsi="Calibri" w:cs="Arial"/>
          <w:sz w:val="22"/>
          <w:szCs w:val="22"/>
        </w:rPr>
        <w:t xml:space="preserve">before </w:t>
      </w:r>
      <w:r>
        <w:rPr>
          <w:rFonts w:ascii="Calibri" w:hAnsi="Calibri" w:cs="Arial"/>
          <w:sz w:val="22"/>
          <w:szCs w:val="22"/>
        </w:rPr>
        <w:t xml:space="preserve">EVERY CLASS MEETING on these readings.  </w:t>
      </w:r>
      <w:r w:rsidR="008A473C">
        <w:rPr>
          <w:rFonts w:ascii="Calibri" w:hAnsi="Calibri" w:cs="Arial"/>
          <w:sz w:val="22"/>
          <w:szCs w:val="22"/>
        </w:rPr>
        <w:t xml:space="preserve"> Don’t worry.  The quizzes will be very straightforward and not tricky.  If you have spent sufficient time reading and thinking about the material, you will do well on them.  </w:t>
      </w:r>
      <w:r>
        <w:rPr>
          <w:rFonts w:ascii="Calibri" w:hAnsi="Calibri" w:cs="Arial"/>
          <w:sz w:val="22"/>
          <w:szCs w:val="22"/>
        </w:rPr>
        <w:t>Class time will be spent working on problems</w:t>
      </w:r>
      <w:r w:rsidR="00B1444D">
        <w:rPr>
          <w:rFonts w:ascii="Calibri" w:hAnsi="Calibri" w:cs="Arial"/>
          <w:sz w:val="22"/>
          <w:szCs w:val="22"/>
        </w:rPr>
        <w:t xml:space="preserve"> </w:t>
      </w:r>
      <w:r>
        <w:rPr>
          <w:rFonts w:ascii="Calibri" w:hAnsi="Calibri" w:cs="Arial"/>
          <w:sz w:val="22"/>
          <w:szCs w:val="22"/>
        </w:rPr>
        <w:t>and activities either in a group or individually</w:t>
      </w:r>
      <w:r w:rsidR="008A473C">
        <w:rPr>
          <w:rFonts w:ascii="Calibri" w:hAnsi="Calibri" w:cs="Arial"/>
          <w:sz w:val="22"/>
          <w:szCs w:val="22"/>
        </w:rPr>
        <w:t>.  We</w:t>
      </w:r>
      <w:r w:rsidR="008B60A8">
        <w:rPr>
          <w:rFonts w:ascii="Calibri" w:hAnsi="Calibri" w:cs="Arial"/>
          <w:sz w:val="22"/>
          <w:szCs w:val="22"/>
        </w:rPr>
        <w:t xml:space="preserve"> hope this course </w:t>
      </w:r>
      <w:r w:rsidR="008A473C">
        <w:rPr>
          <w:rFonts w:ascii="Calibri" w:hAnsi="Calibri" w:cs="Arial"/>
          <w:sz w:val="22"/>
          <w:szCs w:val="22"/>
        </w:rPr>
        <w:t xml:space="preserve">organization will </w:t>
      </w:r>
      <w:r w:rsidR="008B60A8">
        <w:rPr>
          <w:rFonts w:ascii="Calibri" w:hAnsi="Calibri" w:cs="Arial"/>
          <w:sz w:val="22"/>
          <w:szCs w:val="22"/>
        </w:rPr>
        <w:t>help you “learn by doing” and develop</w:t>
      </w:r>
      <w:r w:rsidR="008A473C">
        <w:rPr>
          <w:rFonts w:ascii="Calibri" w:hAnsi="Calibri" w:cs="Arial"/>
          <w:sz w:val="22"/>
          <w:szCs w:val="22"/>
        </w:rPr>
        <w:t xml:space="preserve"> a </w:t>
      </w:r>
      <w:r w:rsidR="008B60A8">
        <w:rPr>
          <w:rFonts w:ascii="Calibri" w:hAnsi="Calibri" w:cs="Arial"/>
          <w:sz w:val="22"/>
          <w:szCs w:val="22"/>
        </w:rPr>
        <w:t>strong</w:t>
      </w:r>
      <w:r w:rsidR="008A473C">
        <w:rPr>
          <w:rFonts w:ascii="Calibri" w:hAnsi="Calibri" w:cs="Arial"/>
          <w:sz w:val="22"/>
          <w:szCs w:val="22"/>
        </w:rPr>
        <w:t xml:space="preserve"> understanding of </w:t>
      </w:r>
      <w:r w:rsidR="008B60A8">
        <w:rPr>
          <w:rFonts w:ascii="Calibri" w:hAnsi="Calibri" w:cs="Arial"/>
          <w:sz w:val="22"/>
          <w:szCs w:val="22"/>
        </w:rPr>
        <w:t xml:space="preserve">statistical reasoning.  </w:t>
      </w:r>
    </w:p>
    <w:p w14:paraId="4743BD81" w14:textId="77777777" w:rsidR="00413B58" w:rsidRPr="00F36853" w:rsidRDefault="00413B58" w:rsidP="00A94EE1">
      <w:pPr>
        <w:suppressAutoHyphens/>
        <w:rPr>
          <w:rFonts w:ascii="Calibri" w:hAnsi="Calibri" w:cs="Arial"/>
          <w:sz w:val="22"/>
          <w:szCs w:val="22"/>
        </w:rPr>
      </w:pPr>
    </w:p>
    <w:p w14:paraId="0CC9E112" w14:textId="401AB9BD" w:rsidR="00355DBF" w:rsidRPr="00E14CA6" w:rsidRDefault="006171DE" w:rsidP="00081D35">
      <w:pPr>
        <w:suppressAutoHyphens/>
        <w:rPr>
          <w:rFonts w:asciiTheme="minorHAnsi" w:hAnsiTheme="minorHAnsi" w:cstheme="minorHAnsi"/>
          <w:spacing w:val="-2"/>
          <w:sz w:val="22"/>
          <w:szCs w:val="22"/>
        </w:rPr>
      </w:pPr>
      <w:r w:rsidRPr="00115089">
        <w:rPr>
          <w:rFonts w:asciiTheme="minorHAnsi" w:hAnsiTheme="minorHAnsi" w:cstheme="minorHAnsi"/>
          <w:b/>
          <w:sz w:val="22"/>
          <w:szCs w:val="22"/>
        </w:rPr>
        <w:t>TEX</w:t>
      </w:r>
      <w:r w:rsidR="00647852" w:rsidRPr="00115089">
        <w:rPr>
          <w:rFonts w:asciiTheme="minorHAnsi" w:hAnsiTheme="minorHAnsi" w:cstheme="minorHAnsi"/>
          <w:b/>
          <w:sz w:val="22"/>
          <w:szCs w:val="22"/>
        </w:rPr>
        <w:t>T</w:t>
      </w:r>
      <w:r w:rsidR="000B5940" w:rsidRPr="00115089">
        <w:rPr>
          <w:rFonts w:asciiTheme="minorHAnsi" w:hAnsiTheme="minorHAnsi" w:cstheme="minorHAnsi"/>
          <w:b/>
          <w:sz w:val="22"/>
          <w:szCs w:val="22"/>
        </w:rPr>
        <w:t xml:space="preserve">.  </w:t>
      </w:r>
      <w:r w:rsidR="00E74A75" w:rsidRPr="00115089">
        <w:rPr>
          <w:rFonts w:asciiTheme="minorHAnsi" w:hAnsiTheme="minorHAnsi" w:cstheme="minorHAnsi"/>
          <w:i/>
          <w:sz w:val="22"/>
          <w:szCs w:val="22"/>
        </w:rPr>
        <w:t>Essential Statistics, Exploring the World Through Data</w:t>
      </w:r>
      <w:r w:rsidR="00225436">
        <w:rPr>
          <w:rFonts w:asciiTheme="minorHAnsi" w:hAnsiTheme="minorHAnsi" w:cstheme="minorHAnsi"/>
          <w:i/>
          <w:sz w:val="22"/>
          <w:szCs w:val="22"/>
        </w:rPr>
        <w:t xml:space="preserve">, </w:t>
      </w:r>
      <w:r w:rsidR="00FD4F85">
        <w:rPr>
          <w:rFonts w:asciiTheme="minorHAnsi" w:hAnsiTheme="minorHAnsi" w:cstheme="minorHAnsi"/>
          <w:i/>
          <w:sz w:val="22"/>
          <w:szCs w:val="22"/>
        </w:rPr>
        <w:t>3</w:t>
      </w:r>
      <w:r w:rsidR="00FD4F85">
        <w:rPr>
          <w:rFonts w:asciiTheme="minorHAnsi" w:hAnsiTheme="minorHAnsi" w:cstheme="minorHAnsi"/>
          <w:i/>
          <w:sz w:val="22"/>
          <w:szCs w:val="22"/>
          <w:vertAlign w:val="superscript"/>
        </w:rPr>
        <w:t>rd</w:t>
      </w:r>
      <w:r w:rsidR="00225436">
        <w:rPr>
          <w:rFonts w:asciiTheme="minorHAnsi" w:hAnsiTheme="minorHAnsi" w:cstheme="minorHAnsi"/>
          <w:i/>
          <w:sz w:val="22"/>
          <w:szCs w:val="22"/>
        </w:rPr>
        <w:t xml:space="preserve"> edition</w:t>
      </w:r>
      <w:r w:rsidR="00E74A75" w:rsidRPr="00115089">
        <w:rPr>
          <w:rFonts w:asciiTheme="minorHAnsi" w:hAnsiTheme="minorHAnsi" w:cstheme="minorHAnsi"/>
          <w:i/>
          <w:sz w:val="22"/>
          <w:szCs w:val="22"/>
        </w:rPr>
        <w:t xml:space="preserve"> </w:t>
      </w:r>
      <w:r w:rsidR="00E74A75" w:rsidRPr="00115089">
        <w:rPr>
          <w:rFonts w:asciiTheme="minorHAnsi" w:hAnsiTheme="minorHAnsi" w:cstheme="minorHAnsi"/>
          <w:sz w:val="22"/>
          <w:szCs w:val="22"/>
        </w:rPr>
        <w:t>by Robert Gould</w:t>
      </w:r>
      <w:r w:rsidR="00225436">
        <w:rPr>
          <w:rFonts w:asciiTheme="minorHAnsi" w:hAnsiTheme="minorHAnsi" w:cstheme="minorHAnsi"/>
          <w:sz w:val="22"/>
          <w:szCs w:val="22"/>
        </w:rPr>
        <w:t xml:space="preserve">, Colleen Ryan, and Rebecca Wong. </w:t>
      </w:r>
      <w:r w:rsidR="00E74A75" w:rsidRPr="00115089">
        <w:rPr>
          <w:rFonts w:asciiTheme="minorHAnsi" w:hAnsiTheme="minorHAnsi" w:cstheme="minorHAnsi"/>
          <w:sz w:val="22"/>
          <w:szCs w:val="22"/>
        </w:rPr>
        <w:t xml:space="preserve">  Published by Pearson. </w:t>
      </w:r>
      <w:r w:rsidR="006575C4" w:rsidRPr="00115089">
        <w:rPr>
          <w:rFonts w:asciiTheme="minorHAnsi" w:hAnsiTheme="minorHAnsi" w:cstheme="minorHAnsi"/>
          <w:sz w:val="22"/>
          <w:szCs w:val="22"/>
        </w:rPr>
        <w:t xml:space="preserve">  </w:t>
      </w:r>
      <w:r w:rsidR="00E14CA6" w:rsidRPr="00C078A3">
        <w:rPr>
          <w:rFonts w:asciiTheme="minorHAnsi" w:hAnsiTheme="minorHAnsi" w:cstheme="minorHAnsi"/>
          <w:b/>
          <w:bCs/>
          <w:sz w:val="22"/>
          <w:szCs w:val="22"/>
        </w:rPr>
        <w:t>You have already paid for electronic access</w:t>
      </w:r>
      <w:r w:rsidR="00E14CA6">
        <w:rPr>
          <w:rFonts w:asciiTheme="minorHAnsi" w:hAnsiTheme="minorHAnsi" w:cstheme="minorHAnsi"/>
          <w:sz w:val="22"/>
          <w:szCs w:val="22"/>
        </w:rPr>
        <w:t xml:space="preserve"> to this text when you paid your tuition bill.   </w:t>
      </w:r>
      <w:r w:rsidR="00E14CA6" w:rsidRPr="00E14CA6">
        <w:rPr>
          <w:rFonts w:asciiTheme="minorHAnsi" w:hAnsiTheme="minorHAnsi" w:cstheme="minorHAnsi"/>
          <w:sz w:val="22"/>
          <w:szCs w:val="22"/>
        </w:rPr>
        <w:t>You will have access to the e-text via a link on our Blackboard Course.   You may choose to purchase a printed version of the text</w:t>
      </w:r>
      <w:r w:rsidR="000F7673">
        <w:rPr>
          <w:rFonts w:asciiTheme="minorHAnsi" w:hAnsiTheme="minorHAnsi" w:cstheme="minorHAnsi"/>
          <w:sz w:val="22"/>
          <w:szCs w:val="22"/>
        </w:rPr>
        <w:t xml:space="preserve"> online. </w:t>
      </w:r>
      <w:r w:rsidR="00E14CA6" w:rsidRPr="00E14CA6">
        <w:rPr>
          <w:rFonts w:asciiTheme="minorHAnsi" w:hAnsiTheme="minorHAnsi" w:cstheme="minorHAnsi"/>
          <w:sz w:val="22"/>
          <w:szCs w:val="22"/>
        </w:rPr>
        <w:t xml:space="preserve">  </w:t>
      </w:r>
      <w:r w:rsidR="00E14CA6" w:rsidRPr="00E14CA6">
        <w:rPr>
          <w:rFonts w:asciiTheme="minorHAnsi" w:hAnsiTheme="minorHAnsi"/>
          <w:sz w:val="22"/>
          <w:szCs w:val="22"/>
        </w:rPr>
        <w:t xml:space="preserve">This companion </w:t>
      </w:r>
      <w:r w:rsidR="00E14CA6" w:rsidRPr="00C078A3">
        <w:rPr>
          <w:rFonts w:asciiTheme="minorHAnsi" w:hAnsiTheme="minorHAnsi"/>
          <w:b/>
          <w:bCs/>
          <w:sz w:val="22"/>
          <w:szCs w:val="22"/>
        </w:rPr>
        <w:t>print option is</w:t>
      </w:r>
      <w:r w:rsidR="00E14CA6" w:rsidRPr="00E14CA6">
        <w:rPr>
          <w:rFonts w:asciiTheme="minorHAnsi" w:hAnsiTheme="minorHAnsi"/>
          <w:sz w:val="22"/>
          <w:szCs w:val="22"/>
        </w:rPr>
        <w:t xml:space="preserve"> </w:t>
      </w:r>
      <w:r w:rsidR="00E14CA6" w:rsidRPr="00C078A3">
        <w:rPr>
          <w:rFonts w:asciiTheme="minorHAnsi" w:hAnsiTheme="minorHAnsi"/>
          <w:b/>
          <w:bCs/>
          <w:sz w:val="22"/>
          <w:szCs w:val="22"/>
        </w:rPr>
        <w:t>not required</w:t>
      </w:r>
      <w:r w:rsidR="00E14CA6" w:rsidRPr="00E14CA6">
        <w:rPr>
          <w:rFonts w:asciiTheme="minorHAnsi" w:hAnsiTheme="minorHAnsi"/>
          <w:sz w:val="22"/>
          <w:szCs w:val="22"/>
        </w:rPr>
        <w:t xml:space="preserve"> and is an optional purchase, available to those who </w:t>
      </w:r>
      <w:r w:rsidR="00E14CA6">
        <w:rPr>
          <w:rFonts w:asciiTheme="minorHAnsi" w:hAnsiTheme="minorHAnsi"/>
          <w:sz w:val="22"/>
          <w:szCs w:val="22"/>
        </w:rPr>
        <w:t xml:space="preserve">would </w:t>
      </w:r>
      <w:r w:rsidR="00E14CA6" w:rsidRPr="00E14CA6">
        <w:rPr>
          <w:rFonts w:asciiTheme="minorHAnsi" w:hAnsiTheme="minorHAnsi"/>
          <w:sz w:val="22"/>
          <w:szCs w:val="22"/>
        </w:rPr>
        <w:t xml:space="preserve">like a printed texted. </w:t>
      </w:r>
      <w:r w:rsidR="00FA023B">
        <w:rPr>
          <w:rFonts w:asciiTheme="minorHAnsi" w:hAnsiTheme="minorHAnsi"/>
          <w:sz w:val="22"/>
          <w:szCs w:val="22"/>
        </w:rPr>
        <w:t xml:space="preserve">  </w:t>
      </w:r>
      <w:r w:rsidR="00E14CA6" w:rsidRPr="00E14CA6">
        <w:rPr>
          <w:rFonts w:asciiTheme="minorHAnsi" w:hAnsiTheme="minorHAnsi"/>
          <w:sz w:val="22"/>
          <w:szCs w:val="22"/>
        </w:rPr>
        <w:t xml:space="preserve"> </w:t>
      </w:r>
      <w:r w:rsidR="00E14CA6">
        <w:rPr>
          <w:rFonts w:asciiTheme="minorHAnsi" w:hAnsiTheme="minorHAnsi"/>
          <w:sz w:val="22"/>
          <w:szCs w:val="22"/>
        </w:rPr>
        <w:t xml:space="preserve">You will be expected to read the text </w:t>
      </w:r>
      <w:r w:rsidR="000F7673">
        <w:rPr>
          <w:rFonts w:asciiTheme="minorHAnsi" w:hAnsiTheme="minorHAnsi"/>
          <w:sz w:val="22"/>
          <w:szCs w:val="22"/>
        </w:rPr>
        <w:t xml:space="preserve">(digital or print) </w:t>
      </w:r>
      <w:r w:rsidR="00E14CA6">
        <w:rPr>
          <w:rFonts w:asciiTheme="minorHAnsi" w:hAnsiTheme="minorHAnsi"/>
          <w:sz w:val="22"/>
          <w:szCs w:val="22"/>
        </w:rPr>
        <w:t xml:space="preserve">on a regular basis.   </w:t>
      </w:r>
      <w:r w:rsidR="00355DBF" w:rsidRPr="00E14CA6">
        <w:rPr>
          <w:rFonts w:asciiTheme="minorHAnsi" w:hAnsiTheme="minorHAnsi" w:cstheme="minorHAnsi"/>
          <w:spacing w:val="-2"/>
          <w:sz w:val="22"/>
          <w:szCs w:val="22"/>
        </w:rPr>
        <w:t xml:space="preserve">You also need to purchase the </w:t>
      </w:r>
      <w:r w:rsidR="00355DBF" w:rsidRPr="00E14CA6">
        <w:rPr>
          <w:rFonts w:asciiTheme="minorHAnsi" w:hAnsiTheme="minorHAnsi" w:cstheme="minorHAnsi"/>
          <w:i/>
          <w:spacing w:val="-2"/>
          <w:sz w:val="22"/>
          <w:szCs w:val="22"/>
        </w:rPr>
        <w:t>MATH 1004</w:t>
      </w:r>
      <w:r w:rsidR="00C078A3">
        <w:rPr>
          <w:rFonts w:asciiTheme="minorHAnsi" w:hAnsiTheme="minorHAnsi" w:cstheme="minorHAnsi"/>
          <w:i/>
          <w:spacing w:val="-2"/>
          <w:sz w:val="22"/>
          <w:szCs w:val="22"/>
        </w:rPr>
        <w:t>0</w:t>
      </w:r>
      <w:r w:rsidR="00355DBF" w:rsidRPr="00E14CA6">
        <w:rPr>
          <w:rFonts w:asciiTheme="minorHAnsi" w:hAnsiTheme="minorHAnsi" w:cstheme="minorHAnsi"/>
          <w:i/>
          <w:spacing w:val="-2"/>
          <w:sz w:val="22"/>
          <w:szCs w:val="22"/>
        </w:rPr>
        <w:t xml:space="preserve"> </w:t>
      </w:r>
      <w:r w:rsidR="00CF0914" w:rsidRPr="00E14CA6">
        <w:rPr>
          <w:rFonts w:asciiTheme="minorHAnsi" w:hAnsiTheme="minorHAnsi" w:cstheme="minorHAnsi"/>
          <w:i/>
          <w:spacing w:val="-2"/>
          <w:sz w:val="22"/>
          <w:szCs w:val="22"/>
        </w:rPr>
        <w:t xml:space="preserve">Introductory Statistics </w:t>
      </w:r>
      <w:r w:rsidR="00C078A3">
        <w:rPr>
          <w:rFonts w:asciiTheme="minorHAnsi" w:hAnsiTheme="minorHAnsi" w:cstheme="minorHAnsi"/>
          <w:i/>
          <w:spacing w:val="-2"/>
          <w:sz w:val="22"/>
          <w:szCs w:val="22"/>
        </w:rPr>
        <w:t xml:space="preserve">Plus </w:t>
      </w:r>
      <w:r w:rsidR="00CF0914" w:rsidRPr="00E14CA6">
        <w:rPr>
          <w:rFonts w:asciiTheme="minorHAnsi" w:hAnsiTheme="minorHAnsi" w:cstheme="minorHAnsi"/>
          <w:i/>
          <w:spacing w:val="-2"/>
          <w:sz w:val="22"/>
          <w:szCs w:val="22"/>
        </w:rPr>
        <w:t>ACTIVITY BOOK,</w:t>
      </w:r>
      <w:r w:rsidR="00CF0914" w:rsidRPr="00E14CA6">
        <w:rPr>
          <w:rFonts w:asciiTheme="minorHAnsi" w:hAnsiTheme="minorHAnsi" w:cstheme="minorHAnsi"/>
          <w:spacing w:val="-2"/>
          <w:sz w:val="22"/>
          <w:szCs w:val="22"/>
        </w:rPr>
        <w:t xml:space="preserve"> avail</w:t>
      </w:r>
      <w:r w:rsidR="00355DBF" w:rsidRPr="00E14CA6">
        <w:rPr>
          <w:rFonts w:asciiTheme="minorHAnsi" w:hAnsiTheme="minorHAnsi" w:cstheme="minorHAnsi"/>
          <w:spacing w:val="-2"/>
          <w:sz w:val="22"/>
          <w:szCs w:val="22"/>
        </w:rPr>
        <w:t>able at the bookstore</w:t>
      </w:r>
      <w:r w:rsidR="00953282">
        <w:rPr>
          <w:rFonts w:asciiTheme="minorHAnsi" w:hAnsiTheme="minorHAnsi" w:cstheme="minorHAnsi"/>
          <w:spacing w:val="-2"/>
          <w:sz w:val="22"/>
          <w:szCs w:val="22"/>
        </w:rPr>
        <w:t>.</w:t>
      </w:r>
    </w:p>
    <w:p w14:paraId="37CC35E6" w14:textId="77777777" w:rsidR="00081D35" w:rsidRPr="00E14CA6" w:rsidRDefault="00081D35" w:rsidP="00BD2563">
      <w:pPr>
        <w:spacing w:after="30"/>
        <w:rPr>
          <w:rFonts w:asciiTheme="minorHAnsi" w:hAnsiTheme="minorHAnsi" w:cstheme="minorHAnsi"/>
          <w:b/>
          <w:sz w:val="22"/>
          <w:szCs w:val="22"/>
        </w:rPr>
      </w:pPr>
    </w:p>
    <w:p w14:paraId="303C8189" w14:textId="77777777" w:rsidR="0013466B" w:rsidRDefault="00004AC2" w:rsidP="00BD2563">
      <w:pPr>
        <w:spacing w:after="30"/>
        <w:rPr>
          <w:rFonts w:ascii="Calibri" w:hAnsi="Calibri"/>
          <w:sz w:val="22"/>
          <w:szCs w:val="22"/>
        </w:rPr>
      </w:pPr>
      <w:r w:rsidRPr="00004AC2">
        <w:rPr>
          <w:rFonts w:ascii="Calibri" w:hAnsi="Calibri"/>
          <w:b/>
          <w:sz w:val="22"/>
          <w:szCs w:val="22"/>
        </w:rPr>
        <w:t>SOFTWARE</w:t>
      </w:r>
      <w:r>
        <w:rPr>
          <w:rFonts w:ascii="Calibri" w:hAnsi="Calibri"/>
          <w:sz w:val="22"/>
          <w:szCs w:val="22"/>
        </w:rPr>
        <w:t xml:space="preserve">.  </w:t>
      </w:r>
    </w:p>
    <w:p w14:paraId="1C423B77" w14:textId="20EE9429" w:rsidR="006575C4" w:rsidRDefault="0013466B" w:rsidP="00AE0468">
      <w:pPr>
        <w:spacing w:after="30"/>
        <w:ind w:left="720"/>
        <w:rPr>
          <w:rFonts w:ascii="Calibri" w:hAnsi="Calibri"/>
          <w:sz w:val="22"/>
          <w:szCs w:val="22"/>
        </w:rPr>
      </w:pPr>
      <w:r w:rsidRPr="0013466B">
        <w:rPr>
          <w:rFonts w:ascii="Calibri" w:hAnsi="Calibri"/>
          <w:b/>
          <w:sz w:val="22"/>
          <w:szCs w:val="22"/>
        </w:rPr>
        <w:t>My</w:t>
      </w:r>
      <w:r w:rsidR="00AE0468">
        <w:rPr>
          <w:rFonts w:ascii="Calibri" w:hAnsi="Calibri"/>
          <w:b/>
          <w:sz w:val="22"/>
          <w:szCs w:val="22"/>
        </w:rPr>
        <w:t>MathLab</w:t>
      </w:r>
      <w:r w:rsidRPr="00115089">
        <w:rPr>
          <w:rFonts w:asciiTheme="minorHAnsi" w:hAnsiTheme="minorHAnsi" w:cstheme="minorHAnsi"/>
          <w:sz w:val="22"/>
          <w:szCs w:val="22"/>
        </w:rPr>
        <w:t xml:space="preserve">.  </w:t>
      </w:r>
      <w:r w:rsidR="00081D35" w:rsidRPr="00115089">
        <w:rPr>
          <w:rFonts w:asciiTheme="minorHAnsi" w:hAnsiTheme="minorHAnsi" w:cstheme="minorHAnsi"/>
          <w:bCs/>
          <w:spacing w:val="-2"/>
          <w:sz w:val="22"/>
          <w:szCs w:val="22"/>
        </w:rPr>
        <w:t>Homework will be completed on the software, My</w:t>
      </w:r>
      <w:r w:rsidR="00AE0468">
        <w:rPr>
          <w:rFonts w:asciiTheme="minorHAnsi" w:hAnsiTheme="minorHAnsi" w:cstheme="minorHAnsi"/>
          <w:bCs/>
          <w:spacing w:val="-2"/>
          <w:sz w:val="22"/>
          <w:szCs w:val="22"/>
        </w:rPr>
        <w:t>MathLab</w:t>
      </w:r>
      <w:r w:rsidR="00081D35" w:rsidRPr="00115089">
        <w:rPr>
          <w:rFonts w:asciiTheme="minorHAnsi" w:hAnsiTheme="minorHAnsi" w:cstheme="minorHAnsi"/>
          <w:bCs/>
          <w:spacing w:val="-2"/>
          <w:sz w:val="22"/>
          <w:szCs w:val="22"/>
        </w:rPr>
        <w:t xml:space="preserve"> (M</w:t>
      </w:r>
      <w:r w:rsidR="00AE0468">
        <w:rPr>
          <w:rFonts w:asciiTheme="minorHAnsi" w:hAnsiTheme="minorHAnsi" w:cstheme="minorHAnsi"/>
          <w:bCs/>
          <w:spacing w:val="-2"/>
          <w:sz w:val="22"/>
          <w:szCs w:val="22"/>
        </w:rPr>
        <w:t xml:space="preserve">ML) that accompanies the text.  You can access MyMathLab via our </w:t>
      </w:r>
      <w:r w:rsidR="00F444A5">
        <w:rPr>
          <w:rFonts w:asciiTheme="minorHAnsi" w:hAnsiTheme="minorHAnsi" w:cstheme="minorHAnsi"/>
          <w:bCs/>
          <w:spacing w:val="-2"/>
          <w:sz w:val="22"/>
          <w:szCs w:val="22"/>
        </w:rPr>
        <w:t>Canvas course</w:t>
      </w:r>
      <w:r w:rsidR="00AE0468">
        <w:rPr>
          <w:rFonts w:asciiTheme="minorHAnsi" w:hAnsiTheme="minorHAnsi" w:cstheme="minorHAnsi"/>
          <w:bCs/>
          <w:spacing w:val="-2"/>
          <w:sz w:val="22"/>
          <w:szCs w:val="22"/>
        </w:rPr>
        <w:t xml:space="preserve">.   </w:t>
      </w:r>
      <w:r w:rsidR="00081D35" w:rsidRPr="00115089">
        <w:rPr>
          <w:rFonts w:asciiTheme="minorHAnsi" w:hAnsiTheme="minorHAnsi" w:cstheme="minorHAnsi"/>
          <w:sz w:val="22"/>
          <w:szCs w:val="22"/>
        </w:rPr>
        <w:t xml:space="preserve"> </w:t>
      </w:r>
    </w:p>
    <w:p w14:paraId="18E781F4" w14:textId="77777777" w:rsidR="005C16AD" w:rsidRPr="005C16AD" w:rsidRDefault="000A42EC" w:rsidP="000A42EC">
      <w:pPr>
        <w:suppressAutoHyphens/>
        <w:ind w:left="720"/>
        <w:rPr>
          <w:rFonts w:ascii="Calibri" w:hAnsi="Calibri" w:cs="Arial"/>
          <w:spacing w:val="-2"/>
          <w:sz w:val="22"/>
          <w:szCs w:val="22"/>
        </w:rPr>
      </w:pPr>
      <w:r>
        <w:rPr>
          <w:rFonts w:ascii="Calibri" w:hAnsi="Calibri" w:cs="Arial"/>
          <w:b/>
          <w:spacing w:val="-2"/>
          <w:sz w:val="22"/>
          <w:szCs w:val="22"/>
        </w:rPr>
        <w:lastRenderedPageBreak/>
        <w:t>StatCrunch</w:t>
      </w:r>
      <w:r w:rsidR="005C16AD">
        <w:rPr>
          <w:rFonts w:ascii="Calibri" w:hAnsi="Calibri" w:cs="Arial"/>
          <w:b/>
          <w:spacing w:val="-2"/>
          <w:sz w:val="22"/>
          <w:szCs w:val="22"/>
        </w:rPr>
        <w:t xml:space="preserve">.  </w:t>
      </w:r>
      <w:r w:rsidRPr="000A42EC">
        <w:rPr>
          <w:rFonts w:ascii="Calibri" w:hAnsi="Calibri" w:cs="Arial"/>
          <w:spacing w:val="-2"/>
          <w:sz w:val="22"/>
          <w:szCs w:val="22"/>
        </w:rPr>
        <w:t>This is the statistical package that comes with My</w:t>
      </w:r>
      <w:r w:rsidR="00FC3C30">
        <w:rPr>
          <w:rFonts w:ascii="Calibri" w:hAnsi="Calibri" w:cs="Arial"/>
          <w:spacing w:val="-2"/>
          <w:sz w:val="22"/>
          <w:szCs w:val="22"/>
        </w:rPr>
        <w:t>MathLab</w:t>
      </w:r>
      <w:r w:rsidRPr="000A42EC">
        <w:rPr>
          <w:rFonts w:ascii="Calibri" w:hAnsi="Calibri" w:cs="Arial"/>
          <w:spacing w:val="-2"/>
          <w:sz w:val="22"/>
          <w:szCs w:val="22"/>
        </w:rPr>
        <w:t xml:space="preserve">. </w:t>
      </w:r>
      <w:r>
        <w:rPr>
          <w:rFonts w:ascii="Calibri" w:hAnsi="Calibri" w:cs="Arial"/>
          <w:b/>
          <w:spacing w:val="-2"/>
          <w:sz w:val="22"/>
          <w:szCs w:val="22"/>
        </w:rPr>
        <w:t xml:space="preserve"> </w:t>
      </w:r>
      <w:r w:rsidR="005A6147">
        <w:rPr>
          <w:rFonts w:ascii="Calibri" w:hAnsi="Calibri" w:cs="Arial"/>
          <w:spacing w:val="-2"/>
          <w:sz w:val="22"/>
          <w:szCs w:val="22"/>
        </w:rPr>
        <w:t xml:space="preserve">We will be doing some class activities on </w:t>
      </w:r>
      <w:r>
        <w:rPr>
          <w:rFonts w:ascii="Calibri" w:hAnsi="Calibri" w:cs="Arial"/>
          <w:spacing w:val="-2"/>
          <w:sz w:val="22"/>
          <w:szCs w:val="22"/>
        </w:rPr>
        <w:t xml:space="preserve">StatCrunch </w:t>
      </w:r>
      <w:r w:rsidR="005A6147">
        <w:rPr>
          <w:rFonts w:ascii="Calibri" w:hAnsi="Calibri" w:cs="Arial"/>
          <w:spacing w:val="-2"/>
          <w:sz w:val="22"/>
          <w:szCs w:val="22"/>
        </w:rPr>
        <w:t xml:space="preserve">and some homework assignments require its use. </w:t>
      </w:r>
    </w:p>
    <w:p w14:paraId="04712C23" w14:textId="77777777" w:rsidR="005C16AD" w:rsidRDefault="005C16AD" w:rsidP="00984C46">
      <w:pPr>
        <w:suppressAutoHyphens/>
        <w:rPr>
          <w:rFonts w:ascii="Calibri" w:hAnsi="Calibri" w:cs="Arial"/>
          <w:b/>
          <w:spacing w:val="-2"/>
          <w:sz w:val="22"/>
          <w:szCs w:val="22"/>
        </w:rPr>
      </w:pPr>
    </w:p>
    <w:p w14:paraId="04B6DA90" w14:textId="77777777" w:rsidR="00984C46" w:rsidRPr="00115089" w:rsidRDefault="00984C46" w:rsidP="00115089">
      <w:pPr>
        <w:suppressAutoHyphens/>
        <w:rPr>
          <w:rFonts w:asciiTheme="minorHAnsi" w:hAnsiTheme="minorHAnsi" w:cstheme="minorHAnsi"/>
          <w:spacing w:val="-2"/>
          <w:sz w:val="22"/>
          <w:szCs w:val="22"/>
        </w:rPr>
      </w:pPr>
      <w:r w:rsidRPr="00F36853">
        <w:rPr>
          <w:rFonts w:ascii="Calibri" w:hAnsi="Calibri" w:cs="Arial"/>
          <w:b/>
          <w:spacing w:val="-2"/>
          <w:sz w:val="22"/>
          <w:szCs w:val="22"/>
        </w:rPr>
        <w:t xml:space="preserve">CALCULATOR: </w:t>
      </w:r>
      <w:r w:rsidR="00CB67CF">
        <w:rPr>
          <w:rFonts w:ascii="Calibri" w:hAnsi="Calibri" w:cs="Arial"/>
          <w:spacing w:val="-2"/>
          <w:sz w:val="22"/>
          <w:szCs w:val="22"/>
        </w:rPr>
        <w:t xml:space="preserve">   </w:t>
      </w:r>
      <w:r w:rsidR="004E5D7B" w:rsidRPr="00115089">
        <w:rPr>
          <w:rFonts w:asciiTheme="minorHAnsi" w:hAnsiTheme="minorHAnsi" w:cstheme="minorHAnsi"/>
          <w:spacing w:val="-2"/>
          <w:sz w:val="22"/>
          <w:szCs w:val="22"/>
        </w:rPr>
        <w:t xml:space="preserve">You need a </w:t>
      </w:r>
      <w:r w:rsidR="004E5D7B" w:rsidRPr="00115089">
        <w:rPr>
          <w:rFonts w:asciiTheme="minorHAnsi" w:hAnsiTheme="minorHAnsi" w:cstheme="minorHAnsi"/>
          <w:b/>
          <w:spacing w:val="-2"/>
          <w:sz w:val="22"/>
          <w:szCs w:val="22"/>
          <w:u w:val="single"/>
        </w:rPr>
        <w:t xml:space="preserve">graphing calculator </w:t>
      </w:r>
      <w:r w:rsidR="004E5D7B" w:rsidRPr="00115089">
        <w:rPr>
          <w:rFonts w:asciiTheme="minorHAnsi" w:hAnsiTheme="minorHAnsi" w:cstheme="minorHAnsi"/>
          <w:spacing w:val="-2"/>
          <w:sz w:val="22"/>
          <w:szCs w:val="22"/>
        </w:rPr>
        <w:t>for class activities and homework assignments</w:t>
      </w:r>
      <w:r w:rsidR="004E5D7B" w:rsidRPr="00115089">
        <w:rPr>
          <w:rFonts w:asciiTheme="minorHAnsi" w:hAnsiTheme="minorHAnsi" w:cstheme="minorHAnsi"/>
          <w:b/>
          <w:spacing w:val="-2"/>
          <w:sz w:val="22"/>
          <w:szCs w:val="22"/>
        </w:rPr>
        <w:t>.</w:t>
      </w:r>
      <w:r w:rsidR="004E5D7B" w:rsidRPr="00115089">
        <w:rPr>
          <w:rFonts w:asciiTheme="minorHAnsi" w:hAnsiTheme="minorHAnsi" w:cstheme="minorHAnsi"/>
          <w:spacing w:val="-2"/>
          <w:sz w:val="22"/>
          <w:szCs w:val="22"/>
        </w:rPr>
        <w:t xml:space="preserve">  I will be using a TI*84 plus for in-class demonstrations and suggest you purchase one of these if you do not currently own a graphing calculator. Please bring the calculator to class </w:t>
      </w:r>
      <w:r w:rsidR="004E5D7B" w:rsidRPr="00115089">
        <w:rPr>
          <w:rFonts w:asciiTheme="minorHAnsi" w:hAnsiTheme="minorHAnsi" w:cstheme="minorHAnsi"/>
          <w:b/>
          <w:i/>
          <w:spacing w:val="-2"/>
          <w:sz w:val="22"/>
          <w:szCs w:val="22"/>
        </w:rPr>
        <w:t>every day</w:t>
      </w:r>
      <w:r w:rsidR="00923D5E" w:rsidRPr="00115089">
        <w:rPr>
          <w:rFonts w:asciiTheme="minorHAnsi" w:hAnsiTheme="minorHAnsi" w:cstheme="minorHAnsi"/>
          <w:b/>
          <w:i/>
          <w:spacing w:val="-2"/>
          <w:sz w:val="22"/>
          <w:szCs w:val="22"/>
        </w:rPr>
        <w:t>.</w:t>
      </w:r>
      <w:r w:rsidR="00D62B60" w:rsidRPr="00115089">
        <w:rPr>
          <w:rFonts w:asciiTheme="minorHAnsi" w:hAnsiTheme="minorHAnsi" w:cstheme="minorHAnsi"/>
          <w:b/>
          <w:spacing w:val="-2"/>
          <w:sz w:val="22"/>
          <w:szCs w:val="22"/>
        </w:rPr>
        <w:t xml:space="preserve"> </w:t>
      </w:r>
      <w:r w:rsidRPr="00115089">
        <w:rPr>
          <w:rFonts w:asciiTheme="minorHAnsi" w:hAnsiTheme="minorHAnsi" w:cstheme="minorHAnsi"/>
          <w:spacing w:val="-2"/>
          <w:sz w:val="22"/>
          <w:szCs w:val="22"/>
        </w:rPr>
        <w:t xml:space="preserve">  </w:t>
      </w:r>
    </w:p>
    <w:p w14:paraId="75EB815A" w14:textId="77777777" w:rsidR="005516FB" w:rsidRPr="00F36853" w:rsidRDefault="005516FB" w:rsidP="00984C46">
      <w:pPr>
        <w:suppressAutoHyphens/>
        <w:rPr>
          <w:rFonts w:ascii="Calibri" w:hAnsi="Calibri" w:cs="Arial"/>
          <w:spacing w:val="-2"/>
          <w:sz w:val="22"/>
          <w:szCs w:val="22"/>
        </w:rPr>
      </w:pPr>
    </w:p>
    <w:p w14:paraId="66CE5EFE" w14:textId="77777777" w:rsidR="00115089" w:rsidRPr="00115089" w:rsidRDefault="006171DE" w:rsidP="00115089">
      <w:pPr>
        <w:suppressAutoHyphens/>
        <w:rPr>
          <w:rFonts w:asciiTheme="minorHAnsi" w:hAnsiTheme="minorHAnsi" w:cstheme="minorHAnsi"/>
          <w:sz w:val="22"/>
          <w:szCs w:val="22"/>
        </w:rPr>
      </w:pPr>
      <w:r w:rsidRPr="00F36853">
        <w:rPr>
          <w:rFonts w:ascii="Calibri" w:hAnsi="Calibri"/>
          <w:b/>
          <w:sz w:val="22"/>
          <w:szCs w:val="22"/>
        </w:rPr>
        <w:t>ATTENDANCE POLICY</w:t>
      </w:r>
      <w:r w:rsidRPr="00115089">
        <w:rPr>
          <w:rFonts w:asciiTheme="minorHAnsi" w:hAnsiTheme="minorHAnsi" w:cstheme="minorHAnsi"/>
          <w:sz w:val="22"/>
          <w:szCs w:val="22"/>
        </w:rPr>
        <w:t xml:space="preserve">:  </w:t>
      </w:r>
      <w:r w:rsidR="00115089" w:rsidRPr="00115089">
        <w:rPr>
          <w:rFonts w:asciiTheme="minorHAnsi" w:hAnsiTheme="minorHAnsi" w:cstheme="minorHAnsi"/>
          <w:sz w:val="22"/>
          <w:szCs w:val="22"/>
        </w:rPr>
        <w:t xml:space="preserve">I expect you to attend every class.  If, however, you miss a class due to unforeseen circumstances, </w:t>
      </w:r>
      <w:r w:rsidR="00115089" w:rsidRPr="007E4634">
        <w:rPr>
          <w:rFonts w:asciiTheme="minorHAnsi" w:hAnsiTheme="minorHAnsi" w:cstheme="minorHAnsi"/>
          <w:b/>
          <w:i/>
          <w:sz w:val="22"/>
          <w:szCs w:val="22"/>
        </w:rPr>
        <w:t>it is your responsibility to obtain notes from a group member and complete the daily group assignment on your own</w:t>
      </w:r>
      <w:r w:rsidR="00115089" w:rsidRPr="00115089">
        <w:rPr>
          <w:rFonts w:asciiTheme="minorHAnsi" w:hAnsiTheme="minorHAnsi" w:cstheme="minorHAnsi"/>
          <w:sz w:val="22"/>
          <w:szCs w:val="22"/>
        </w:rPr>
        <w:t xml:space="preserve">.  Acceptable reasons for missing class include </w:t>
      </w:r>
      <w:r w:rsidR="00115089" w:rsidRPr="00115089">
        <w:rPr>
          <w:rFonts w:asciiTheme="minorHAnsi" w:hAnsiTheme="minorHAnsi" w:cstheme="minorHAnsi"/>
          <w:color w:val="000000"/>
          <w:sz w:val="22"/>
          <w:szCs w:val="22"/>
          <w:lang w:val="en"/>
        </w:rPr>
        <w:t xml:space="preserve">illness and injury (with documentation), disability-related concerns, military service, death in the immediate family, religious observance, academic field trips, and participation in an approved concert or athletic event.   Absences for these reasons are considered “excused.”   </w:t>
      </w:r>
      <w:r w:rsidR="00115089" w:rsidRPr="00115089">
        <w:rPr>
          <w:rFonts w:asciiTheme="minorHAnsi" w:hAnsiTheme="minorHAnsi" w:cstheme="minorHAnsi"/>
          <w:sz w:val="22"/>
          <w:szCs w:val="22"/>
        </w:rPr>
        <w:t>Please notify me, in advance if at all possible, if you need to miss class.  I do not allow make-ups on quizzes for unexcused absences.</w:t>
      </w:r>
    </w:p>
    <w:p w14:paraId="161F1583" w14:textId="77777777" w:rsidR="00413B58" w:rsidRPr="00F36853" w:rsidRDefault="00115089">
      <w:pPr>
        <w:rPr>
          <w:rFonts w:ascii="Calibri" w:hAnsi="Calibri"/>
          <w:sz w:val="22"/>
          <w:szCs w:val="22"/>
        </w:rPr>
      </w:pPr>
      <w:r w:rsidRPr="00115089">
        <w:rPr>
          <w:rFonts w:asciiTheme="minorHAnsi" w:hAnsiTheme="minorHAnsi" w:cstheme="minorHAnsi"/>
          <w:sz w:val="22"/>
          <w:szCs w:val="22"/>
        </w:rPr>
        <w:t xml:space="preserve"> </w:t>
      </w:r>
    </w:p>
    <w:p w14:paraId="4188F0E5" w14:textId="77777777" w:rsidR="00A132C2" w:rsidRDefault="00B64AE3">
      <w:pPr>
        <w:rPr>
          <w:rFonts w:ascii="Calibri" w:hAnsi="Calibri"/>
          <w:b/>
          <w:sz w:val="22"/>
          <w:szCs w:val="22"/>
        </w:rPr>
      </w:pPr>
      <w:r>
        <w:rPr>
          <w:rFonts w:ascii="Calibri" w:hAnsi="Calibri"/>
          <w:b/>
          <w:sz w:val="22"/>
          <w:szCs w:val="22"/>
        </w:rPr>
        <w:t xml:space="preserve">ASSIGNMENTS:  </w:t>
      </w:r>
    </w:p>
    <w:p w14:paraId="3D8E64C6" w14:textId="1B3E7561" w:rsidR="00966FEA" w:rsidRDefault="00A132C2" w:rsidP="00A132C2">
      <w:pPr>
        <w:ind w:left="720"/>
        <w:rPr>
          <w:rFonts w:ascii="Calibri" w:hAnsi="Calibri"/>
          <w:sz w:val="22"/>
          <w:szCs w:val="22"/>
        </w:rPr>
      </w:pPr>
      <w:r w:rsidRPr="00182177">
        <w:rPr>
          <w:rFonts w:ascii="Calibri" w:hAnsi="Calibri"/>
          <w:b/>
          <w:sz w:val="22"/>
          <w:szCs w:val="22"/>
        </w:rPr>
        <w:t xml:space="preserve">Daily </w:t>
      </w:r>
      <w:r w:rsidR="003B07A5">
        <w:rPr>
          <w:rFonts w:ascii="Calibri" w:hAnsi="Calibri"/>
          <w:b/>
          <w:sz w:val="22"/>
          <w:szCs w:val="22"/>
        </w:rPr>
        <w:t xml:space="preserve">Reading </w:t>
      </w:r>
      <w:r w:rsidRPr="00182177">
        <w:rPr>
          <w:rFonts w:ascii="Calibri" w:hAnsi="Calibri"/>
          <w:b/>
          <w:sz w:val="22"/>
          <w:szCs w:val="22"/>
        </w:rPr>
        <w:t xml:space="preserve">Quizzes.  </w:t>
      </w:r>
      <w:r w:rsidR="00B64AE3" w:rsidRPr="00182177">
        <w:rPr>
          <w:rFonts w:ascii="Calibri" w:hAnsi="Calibri"/>
          <w:sz w:val="22"/>
          <w:szCs w:val="22"/>
        </w:rPr>
        <w:t xml:space="preserve">Before each class, you need to read sections of the </w:t>
      </w:r>
      <w:r w:rsidR="004E2D98">
        <w:rPr>
          <w:rFonts w:ascii="Calibri" w:hAnsi="Calibri"/>
          <w:sz w:val="22"/>
          <w:szCs w:val="22"/>
        </w:rPr>
        <w:t xml:space="preserve">textbook or </w:t>
      </w:r>
      <w:r w:rsidR="00B64AE3" w:rsidRPr="00182177">
        <w:rPr>
          <w:rFonts w:ascii="Calibri" w:hAnsi="Calibri"/>
          <w:sz w:val="22"/>
          <w:szCs w:val="22"/>
        </w:rPr>
        <w:t>e-</w:t>
      </w:r>
      <w:r w:rsidR="004E2D98">
        <w:rPr>
          <w:rFonts w:ascii="Calibri" w:hAnsi="Calibri"/>
          <w:sz w:val="22"/>
          <w:szCs w:val="22"/>
        </w:rPr>
        <w:t xml:space="preserve">text </w:t>
      </w:r>
      <w:r w:rsidR="00923D5E" w:rsidRPr="00182177">
        <w:rPr>
          <w:rFonts w:ascii="Calibri" w:hAnsi="Calibri"/>
          <w:sz w:val="22"/>
          <w:szCs w:val="22"/>
        </w:rPr>
        <w:t>as</w:t>
      </w:r>
      <w:r w:rsidR="00D73DC7">
        <w:rPr>
          <w:rFonts w:ascii="Calibri" w:hAnsi="Calibri"/>
          <w:sz w:val="22"/>
          <w:szCs w:val="22"/>
        </w:rPr>
        <w:t xml:space="preserve"> assigned. </w:t>
      </w:r>
      <w:r w:rsidR="00923D5E" w:rsidRPr="00182177">
        <w:rPr>
          <w:rFonts w:ascii="Calibri" w:hAnsi="Calibri"/>
          <w:sz w:val="22"/>
          <w:szCs w:val="22"/>
        </w:rPr>
        <w:t xml:space="preserve"> </w:t>
      </w:r>
      <w:r w:rsidR="00D73DC7">
        <w:rPr>
          <w:rFonts w:ascii="Calibri" w:hAnsi="Calibri"/>
          <w:sz w:val="22"/>
          <w:szCs w:val="22"/>
        </w:rPr>
        <w:t>R</w:t>
      </w:r>
      <w:r w:rsidR="00923D5E" w:rsidRPr="00182177">
        <w:rPr>
          <w:rFonts w:ascii="Calibri" w:hAnsi="Calibri"/>
          <w:sz w:val="22"/>
          <w:szCs w:val="22"/>
        </w:rPr>
        <w:t xml:space="preserve">eading </w:t>
      </w:r>
      <w:r w:rsidR="004E2D98">
        <w:rPr>
          <w:rFonts w:ascii="Calibri" w:hAnsi="Calibri"/>
          <w:sz w:val="22"/>
          <w:szCs w:val="22"/>
        </w:rPr>
        <w:t>guides</w:t>
      </w:r>
      <w:r w:rsidR="00D73DC7">
        <w:rPr>
          <w:rFonts w:ascii="Calibri" w:hAnsi="Calibri"/>
          <w:sz w:val="22"/>
          <w:szCs w:val="22"/>
        </w:rPr>
        <w:t xml:space="preserve">, which hint at what I will ask on the reading quizzes, are available on Canvas within each chapter module. </w:t>
      </w:r>
      <w:r w:rsidR="00572774" w:rsidRPr="00182177">
        <w:rPr>
          <w:rFonts w:ascii="Calibri" w:hAnsi="Calibri"/>
          <w:sz w:val="22"/>
          <w:szCs w:val="22"/>
        </w:rPr>
        <w:t xml:space="preserve">  YOU </w:t>
      </w:r>
      <w:r w:rsidR="00D73DC7">
        <w:rPr>
          <w:rFonts w:ascii="Calibri" w:hAnsi="Calibri"/>
          <w:sz w:val="22"/>
          <w:szCs w:val="22"/>
        </w:rPr>
        <w:t xml:space="preserve">NEED TO COMPLETE A </w:t>
      </w:r>
      <w:r w:rsidR="00572774" w:rsidRPr="00182177">
        <w:rPr>
          <w:rFonts w:ascii="Calibri" w:hAnsi="Calibri"/>
          <w:sz w:val="22"/>
          <w:szCs w:val="22"/>
        </w:rPr>
        <w:t>SHORT READING QUIZ ON THES</w:t>
      </w:r>
      <w:r w:rsidR="009A7B9D" w:rsidRPr="00182177">
        <w:rPr>
          <w:rFonts w:ascii="Calibri" w:hAnsi="Calibri"/>
          <w:sz w:val="22"/>
          <w:szCs w:val="22"/>
        </w:rPr>
        <w:t xml:space="preserve">E MATERIALS </w:t>
      </w:r>
      <w:r w:rsidR="000E301D">
        <w:rPr>
          <w:rFonts w:ascii="Calibri" w:hAnsi="Calibri"/>
          <w:sz w:val="22"/>
          <w:szCs w:val="22"/>
        </w:rPr>
        <w:t xml:space="preserve">BEFORE </w:t>
      </w:r>
      <w:r w:rsidR="009A7B9D" w:rsidRPr="00182177">
        <w:rPr>
          <w:rFonts w:ascii="Calibri" w:hAnsi="Calibri"/>
          <w:sz w:val="22"/>
          <w:szCs w:val="22"/>
        </w:rPr>
        <w:t>EACH CLASS</w:t>
      </w:r>
      <w:r w:rsidR="000E301D">
        <w:rPr>
          <w:rFonts w:ascii="Calibri" w:hAnsi="Calibri"/>
          <w:sz w:val="22"/>
          <w:szCs w:val="22"/>
        </w:rPr>
        <w:t>.  These are due a</w:t>
      </w:r>
      <w:r w:rsidR="00665F28">
        <w:rPr>
          <w:rFonts w:ascii="Calibri" w:hAnsi="Calibri"/>
          <w:sz w:val="22"/>
          <w:szCs w:val="22"/>
        </w:rPr>
        <w:t>t</w:t>
      </w:r>
      <w:r w:rsidR="00C426A7">
        <w:rPr>
          <w:rFonts w:ascii="Calibri" w:hAnsi="Calibri"/>
          <w:sz w:val="22"/>
          <w:szCs w:val="22"/>
        </w:rPr>
        <w:t xml:space="preserve">  </w:t>
      </w:r>
      <w:r w:rsidR="00C426A7">
        <w:rPr>
          <w:rFonts w:ascii="Calibri" w:hAnsi="Calibri"/>
          <w:color w:val="FF0000"/>
          <w:sz w:val="22"/>
          <w:szCs w:val="22"/>
        </w:rPr>
        <w:t>xxxxxxx</w:t>
      </w:r>
      <w:r w:rsidR="00665F28" w:rsidRPr="007F6C41">
        <w:rPr>
          <w:rFonts w:ascii="Calibri" w:hAnsi="Calibri"/>
          <w:color w:val="FF0000"/>
          <w:sz w:val="22"/>
          <w:szCs w:val="22"/>
        </w:rPr>
        <w:t xml:space="preserve"> </w:t>
      </w:r>
      <w:r w:rsidR="00665F28">
        <w:rPr>
          <w:rFonts w:ascii="Calibri" w:hAnsi="Calibri"/>
          <w:sz w:val="22"/>
          <w:szCs w:val="22"/>
        </w:rPr>
        <w:t>each class day</w:t>
      </w:r>
      <w:r w:rsidR="00D73DC7">
        <w:rPr>
          <w:rFonts w:ascii="Calibri" w:hAnsi="Calibri"/>
          <w:sz w:val="22"/>
          <w:szCs w:val="22"/>
        </w:rPr>
        <w:t xml:space="preserve"> and are available within each chapter module on Canvas.</w:t>
      </w:r>
      <w:r w:rsidR="004E2D98">
        <w:rPr>
          <w:rFonts w:ascii="Calibri" w:hAnsi="Calibri"/>
          <w:sz w:val="22"/>
          <w:szCs w:val="22"/>
        </w:rPr>
        <w:t xml:space="preserve">  The emphasis is on the vocabulary. </w:t>
      </w:r>
      <w:r w:rsidR="009A7B9D" w:rsidRPr="00182177">
        <w:rPr>
          <w:rFonts w:ascii="Calibri" w:hAnsi="Calibri"/>
          <w:sz w:val="22"/>
          <w:szCs w:val="22"/>
        </w:rPr>
        <w:t xml:space="preserve"> </w:t>
      </w:r>
      <w:r w:rsidR="000E301D">
        <w:rPr>
          <w:rFonts w:ascii="Calibri" w:hAnsi="Calibri"/>
          <w:sz w:val="22"/>
          <w:szCs w:val="22"/>
        </w:rPr>
        <w:t>Makeups or extensions on these are rarely permitted and only considered if</w:t>
      </w:r>
      <w:r w:rsidR="009A7B9D" w:rsidRPr="00182177">
        <w:rPr>
          <w:rFonts w:ascii="Calibri" w:hAnsi="Calibri"/>
          <w:sz w:val="22"/>
          <w:szCs w:val="22"/>
        </w:rPr>
        <w:t xml:space="preserve"> </w:t>
      </w:r>
      <w:r w:rsidR="00572774" w:rsidRPr="00182177">
        <w:rPr>
          <w:rFonts w:ascii="Calibri" w:hAnsi="Calibri"/>
          <w:sz w:val="22"/>
          <w:szCs w:val="22"/>
        </w:rPr>
        <w:t xml:space="preserve">you have a </w:t>
      </w:r>
      <w:r w:rsidR="000E301D">
        <w:rPr>
          <w:rFonts w:ascii="Calibri" w:hAnsi="Calibri"/>
          <w:sz w:val="22"/>
          <w:szCs w:val="22"/>
        </w:rPr>
        <w:t xml:space="preserve">WRITTEN </w:t>
      </w:r>
      <w:r w:rsidR="00572774" w:rsidRPr="00182177">
        <w:rPr>
          <w:rFonts w:ascii="Calibri" w:hAnsi="Calibri"/>
          <w:sz w:val="22"/>
          <w:szCs w:val="22"/>
        </w:rPr>
        <w:t>university acceptable excuse</w:t>
      </w:r>
      <w:r w:rsidR="00DF27A8" w:rsidRPr="00182177">
        <w:rPr>
          <w:rFonts w:ascii="Calibri" w:hAnsi="Calibri"/>
          <w:sz w:val="22"/>
          <w:szCs w:val="22"/>
        </w:rPr>
        <w:t xml:space="preserve"> </w:t>
      </w:r>
      <w:r w:rsidR="008D047F" w:rsidRPr="00182177">
        <w:rPr>
          <w:rFonts w:ascii="Calibri" w:hAnsi="Calibri"/>
          <w:sz w:val="22"/>
          <w:szCs w:val="22"/>
        </w:rPr>
        <w:t>for missing</w:t>
      </w:r>
      <w:r w:rsidR="00DF27A8" w:rsidRPr="00182177">
        <w:rPr>
          <w:rFonts w:ascii="Calibri" w:hAnsi="Calibri"/>
          <w:sz w:val="22"/>
          <w:szCs w:val="22"/>
        </w:rPr>
        <w:t xml:space="preserve"> class</w:t>
      </w:r>
      <w:r w:rsidR="000E301D">
        <w:rPr>
          <w:rFonts w:ascii="Calibri" w:hAnsi="Calibri"/>
          <w:sz w:val="22"/>
          <w:szCs w:val="22"/>
        </w:rPr>
        <w:t xml:space="preserve"> that day. </w:t>
      </w:r>
      <w:r w:rsidR="00966FEA">
        <w:rPr>
          <w:rFonts w:ascii="Calibri" w:hAnsi="Calibri"/>
          <w:sz w:val="22"/>
          <w:szCs w:val="22"/>
        </w:rPr>
        <w:t xml:space="preserve"> </w:t>
      </w:r>
    </w:p>
    <w:p w14:paraId="1ABCC2C5" w14:textId="77777777" w:rsidR="00966FEA" w:rsidRDefault="00966FEA" w:rsidP="00A132C2">
      <w:pPr>
        <w:ind w:left="720"/>
        <w:rPr>
          <w:rFonts w:ascii="Calibri" w:hAnsi="Calibri"/>
          <w:b/>
          <w:sz w:val="22"/>
          <w:szCs w:val="22"/>
        </w:rPr>
      </w:pPr>
    </w:p>
    <w:p w14:paraId="5688B3F1" w14:textId="412EED19" w:rsidR="00A132C2" w:rsidRPr="00182177" w:rsidRDefault="00A132C2" w:rsidP="00A132C2">
      <w:pPr>
        <w:ind w:left="720"/>
        <w:rPr>
          <w:rFonts w:ascii="Calibri" w:hAnsi="Calibri"/>
          <w:sz w:val="22"/>
          <w:szCs w:val="22"/>
        </w:rPr>
      </w:pPr>
      <w:r w:rsidRPr="00182177">
        <w:rPr>
          <w:rFonts w:ascii="Calibri" w:hAnsi="Calibri"/>
          <w:b/>
          <w:sz w:val="22"/>
          <w:szCs w:val="22"/>
        </w:rPr>
        <w:t xml:space="preserve">Daily Group Assignment.  </w:t>
      </w:r>
      <w:r w:rsidRPr="00182177">
        <w:rPr>
          <w:rFonts w:ascii="Calibri" w:hAnsi="Calibri"/>
          <w:sz w:val="22"/>
          <w:szCs w:val="22"/>
        </w:rPr>
        <w:t xml:space="preserve">During </w:t>
      </w:r>
      <w:r w:rsidR="004C7713" w:rsidRPr="00182177">
        <w:rPr>
          <w:rFonts w:ascii="Calibri" w:hAnsi="Calibri"/>
          <w:sz w:val="22"/>
          <w:szCs w:val="22"/>
        </w:rPr>
        <w:t>most</w:t>
      </w:r>
      <w:r w:rsidRPr="00182177">
        <w:rPr>
          <w:rFonts w:ascii="Calibri" w:hAnsi="Calibri"/>
          <w:sz w:val="22"/>
          <w:szCs w:val="22"/>
        </w:rPr>
        <w:t xml:space="preserve"> class period</w:t>
      </w:r>
      <w:r w:rsidR="004C7713" w:rsidRPr="00182177">
        <w:rPr>
          <w:rFonts w:ascii="Calibri" w:hAnsi="Calibri"/>
          <w:sz w:val="22"/>
          <w:szCs w:val="22"/>
        </w:rPr>
        <w:t>s</w:t>
      </w:r>
      <w:r w:rsidRPr="00182177">
        <w:rPr>
          <w:rFonts w:ascii="Calibri" w:hAnsi="Calibri"/>
          <w:sz w:val="22"/>
          <w:szCs w:val="22"/>
        </w:rPr>
        <w:t xml:space="preserve">, you will </w:t>
      </w:r>
      <w:r w:rsidR="0063489F">
        <w:rPr>
          <w:rFonts w:ascii="Calibri" w:hAnsi="Calibri"/>
          <w:sz w:val="22"/>
          <w:szCs w:val="22"/>
        </w:rPr>
        <w:t>work with your group on an activity</w:t>
      </w:r>
      <w:r w:rsidR="002B30A1">
        <w:rPr>
          <w:rFonts w:ascii="Calibri" w:hAnsi="Calibri"/>
          <w:sz w:val="22"/>
          <w:szCs w:val="22"/>
        </w:rPr>
        <w:t>.</w:t>
      </w:r>
      <w:r w:rsidRPr="00182177">
        <w:rPr>
          <w:rFonts w:ascii="Calibri" w:hAnsi="Calibri"/>
          <w:sz w:val="22"/>
          <w:szCs w:val="22"/>
        </w:rPr>
        <w:t xml:space="preserve">  Each activity requires a write-up that will be </w:t>
      </w:r>
      <w:r w:rsidR="004C7713" w:rsidRPr="00182177">
        <w:rPr>
          <w:rFonts w:ascii="Calibri" w:hAnsi="Calibri"/>
          <w:sz w:val="22"/>
          <w:szCs w:val="22"/>
        </w:rPr>
        <w:t xml:space="preserve">submitted during class via </w:t>
      </w:r>
      <w:r w:rsidR="00D73DC7">
        <w:rPr>
          <w:rFonts w:ascii="Calibri" w:hAnsi="Calibri"/>
          <w:sz w:val="22"/>
          <w:szCs w:val="22"/>
        </w:rPr>
        <w:t xml:space="preserve">Canvas.  </w:t>
      </w:r>
      <w:r w:rsidR="009D3450">
        <w:rPr>
          <w:rFonts w:ascii="Calibri" w:hAnsi="Calibri"/>
          <w:sz w:val="22"/>
          <w:szCs w:val="22"/>
        </w:rPr>
        <w:t xml:space="preserve">Some may be completed paper and pencil and submitted in your table’s folder.  </w:t>
      </w:r>
      <w:r w:rsidR="002B30A1">
        <w:rPr>
          <w:rFonts w:ascii="Calibri" w:hAnsi="Calibri"/>
          <w:sz w:val="22"/>
          <w:szCs w:val="22"/>
        </w:rPr>
        <w:t xml:space="preserve"> </w:t>
      </w:r>
      <w:r w:rsidR="00D27561">
        <w:rPr>
          <w:rFonts w:ascii="Calibri" w:hAnsi="Calibri"/>
          <w:sz w:val="22"/>
          <w:szCs w:val="22"/>
        </w:rPr>
        <w:t xml:space="preserve">If your group does not finish the activity in class, you may submit it via </w:t>
      </w:r>
      <w:r w:rsidR="00D73DC7">
        <w:rPr>
          <w:rFonts w:ascii="Calibri" w:hAnsi="Calibri"/>
          <w:sz w:val="22"/>
          <w:szCs w:val="22"/>
        </w:rPr>
        <w:t xml:space="preserve">Canvas </w:t>
      </w:r>
      <w:r w:rsidR="00D27561">
        <w:rPr>
          <w:rFonts w:ascii="Calibri" w:hAnsi="Calibri"/>
          <w:sz w:val="22"/>
          <w:szCs w:val="22"/>
        </w:rPr>
        <w:t xml:space="preserve">by midnight the night before the next class. </w:t>
      </w:r>
      <w:r w:rsidR="002B30A1">
        <w:rPr>
          <w:rFonts w:ascii="Calibri" w:hAnsi="Calibri"/>
          <w:sz w:val="22"/>
          <w:szCs w:val="22"/>
        </w:rPr>
        <w:t xml:space="preserve"> These will be graded. </w:t>
      </w:r>
      <w:r w:rsidR="009D3450">
        <w:rPr>
          <w:rFonts w:ascii="Calibri" w:hAnsi="Calibri"/>
          <w:sz w:val="22"/>
          <w:szCs w:val="22"/>
        </w:rPr>
        <w:t xml:space="preserve"> If you </w:t>
      </w:r>
      <w:r w:rsidR="000A2B8C">
        <w:rPr>
          <w:rFonts w:ascii="Calibri" w:hAnsi="Calibri"/>
          <w:sz w:val="22"/>
          <w:szCs w:val="22"/>
        </w:rPr>
        <w:t xml:space="preserve">are absent and </w:t>
      </w:r>
      <w:r w:rsidR="009D3450">
        <w:rPr>
          <w:rFonts w:ascii="Calibri" w:hAnsi="Calibri"/>
          <w:sz w:val="22"/>
          <w:szCs w:val="22"/>
        </w:rPr>
        <w:t>have a university-acceptable excuse</w:t>
      </w:r>
      <w:r w:rsidR="000A2B8C">
        <w:rPr>
          <w:rFonts w:ascii="Calibri" w:hAnsi="Calibri"/>
          <w:sz w:val="22"/>
          <w:szCs w:val="22"/>
        </w:rPr>
        <w:t>,</w:t>
      </w:r>
      <w:r w:rsidR="009D3450">
        <w:rPr>
          <w:rFonts w:ascii="Calibri" w:hAnsi="Calibri"/>
          <w:sz w:val="22"/>
          <w:szCs w:val="22"/>
        </w:rPr>
        <w:t xml:space="preserve"> you may complete the activity </w:t>
      </w:r>
      <w:r w:rsidR="009D3450" w:rsidRPr="000A2B8C">
        <w:rPr>
          <w:rFonts w:ascii="Calibri" w:hAnsi="Calibri"/>
          <w:b/>
          <w:sz w:val="22"/>
          <w:szCs w:val="22"/>
        </w:rPr>
        <w:t>individually</w:t>
      </w:r>
      <w:r w:rsidR="009D3450">
        <w:rPr>
          <w:rFonts w:ascii="Calibri" w:hAnsi="Calibri"/>
          <w:sz w:val="22"/>
          <w:szCs w:val="22"/>
        </w:rPr>
        <w:t xml:space="preserve"> with PAPER AND PENCIL and bring it to the </w:t>
      </w:r>
      <w:r w:rsidR="009D3450" w:rsidRPr="000A2B8C">
        <w:rPr>
          <w:rFonts w:ascii="Calibri" w:hAnsi="Calibri"/>
          <w:b/>
          <w:sz w:val="22"/>
          <w:szCs w:val="22"/>
        </w:rPr>
        <w:t>next class</w:t>
      </w:r>
      <w:r w:rsidR="009D3450">
        <w:rPr>
          <w:rFonts w:ascii="Calibri" w:hAnsi="Calibri"/>
          <w:sz w:val="22"/>
          <w:szCs w:val="22"/>
        </w:rPr>
        <w:t xml:space="preserve">.  </w:t>
      </w:r>
    </w:p>
    <w:p w14:paraId="556BFD1D" w14:textId="77777777" w:rsidR="00A132C2" w:rsidRDefault="00A132C2" w:rsidP="00A132C2">
      <w:pPr>
        <w:ind w:left="720"/>
        <w:rPr>
          <w:rFonts w:ascii="Calibri" w:hAnsi="Calibri"/>
          <w:sz w:val="22"/>
          <w:szCs w:val="22"/>
        </w:rPr>
      </w:pPr>
    </w:p>
    <w:p w14:paraId="2ADA3633" w14:textId="5C3EAA93" w:rsidR="00A132C2" w:rsidRPr="00EB3989" w:rsidRDefault="00A132C2" w:rsidP="00A132C2">
      <w:pPr>
        <w:ind w:left="720"/>
        <w:rPr>
          <w:rFonts w:asciiTheme="minorHAnsi" w:hAnsiTheme="minorHAnsi" w:cstheme="minorHAnsi"/>
          <w:sz w:val="22"/>
          <w:szCs w:val="22"/>
        </w:rPr>
      </w:pPr>
      <w:r w:rsidRPr="00A132C2">
        <w:rPr>
          <w:rFonts w:ascii="Calibri" w:hAnsi="Calibri"/>
          <w:b/>
          <w:sz w:val="22"/>
          <w:szCs w:val="22"/>
        </w:rPr>
        <w:t>My</w:t>
      </w:r>
      <w:r w:rsidR="00880C14">
        <w:rPr>
          <w:rFonts w:ascii="Calibri" w:hAnsi="Calibri"/>
          <w:b/>
          <w:sz w:val="22"/>
          <w:szCs w:val="22"/>
        </w:rPr>
        <w:t>MathLab</w:t>
      </w:r>
      <w:r w:rsidRPr="00A132C2">
        <w:rPr>
          <w:rFonts w:ascii="Calibri" w:hAnsi="Calibri"/>
          <w:b/>
          <w:sz w:val="22"/>
          <w:szCs w:val="22"/>
        </w:rPr>
        <w:t xml:space="preserve"> Homework Assignments</w:t>
      </w:r>
      <w:r>
        <w:rPr>
          <w:rFonts w:ascii="Calibri" w:hAnsi="Calibri"/>
          <w:sz w:val="22"/>
          <w:szCs w:val="22"/>
        </w:rPr>
        <w:t xml:space="preserve">.  </w:t>
      </w:r>
      <w:r w:rsidRPr="00EB3989">
        <w:rPr>
          <w:rFonts w:asciiTheme="minorHAnsi" w:hAnsiTheme="minorHAnsi" w:cstheme="minorHAnsi"/>
          <w:sz w:val="22"/>
          <w:szCs w:val="22"/>
        </w:rPr>
        <w:t xml:space="preserve">You will be assigned homework problems on </w:t>
      </w:r>
      <w:r w:rsidR="00907D03" w:rsidRPr="00EB3989">
        <w:rPr>
          <w:rFonts w:asciiTheme="minorHAnsi" w:hAnsiTheme="minorHAnsi" w:cstheme="minorHAnsi"/>
          <w:sz w:val="22"/>
          <w:szCs w:val="22"/>
        </w:rPr>
        <w:t>My</w:t>
      </w:r>
      <w:r w:rsidR="00880C14">
        <w:rPr>
          <w:rFonts w:asciiTheme="minorHAnsi" w:hAnsiTheme="minorHAnsi" w:cstheme="minorHAnsi"/>
          <w:sz w:val="22"/>
          <w:szCs w:val="22"/>
        </w:rPr>
        <w:t xml:space="preserve">MathLab </w:t>
      </w:r>
      <w:r w:rsidR="00907D03" w:rsidRPr="00EB3989">
        <w:rPr>
          <w:rFonts w:asciiTheme="minorHAnsi" w:hAnsiTheme="minorHAnsi" w:cstheme="minorHAnsi"/>
          <w:sz w:val="22"/>
          <w:szCs w:val="22"/>
        </w:rPr>
        <w:t>after</w:t>
      </w:r>
      <w:r w:rsidRPr="00EB3989">
        <w:rPr>
          <w:rFonts w:asciiTheme="minorHAnsi" w:hAnsiTheme="minorHAnsi" w:cstheme="minorHAnsi"/>
          <w:sz w:val="22"/>
          <w:szCs w:val="22"/>
        </w:rPr>
        <w:t xml:space="preserve"> each class period.  These are to be completed individually and will be graded by the software.</w:t>
      </w:r>
      <w:r w:rsidR="00081D35" w:rsidRPr="00EB3989">
        <w:rPr>
          <w:rFonts w:asciiTheme="minorHAnsi" w:hAnsiTheme="minorHAnsi" w:cstheme="minorHAnsi"/>
          <w:spacing w:val="-2"/>
          <w:sz w:val="22"/>
          <w:szCs w:val="22"/>
        </w:rPr>
        <w:t xml:space="preserve"> If you score an </w:t>
      </w:r>
      <w:r w:rsidR="0081754D">
        <w:rPr>
          <w:rFonts w:asciiTheme="minorHAnsi" w:hAnsiTheme="minorHAnsi" w:cstheme="minorHAnsi"/>
          <w:spacing w:val="-2"/>
          <w:sz w:val="22"/>
          <w:szCs w:val="22"/>
        </w:rPr>
        <w:t>85</w:t>
      </w:r>
      <w:r w:rsidR="00081D35" w:rsidRPr="00EB3989">
        <w:rPr>
          <w:rFonts w:asciiTheme="minorHAnsi" w:hAnsiTheme="minorHAnsi" w:cstheme="minorHAnsi"/>
          <w:spacing w:val="-2"/>
          <w:sz w:val="22"/>
          <w:szCs w:val="22"/>
        </w:rPr>
        <w:t xml:space="preserve">% or better on an assignment and submit it on time, you will receive </w:t>
      </w:r>
      <w:r w:rsidR="00031693">
        <w:rPr>
          <w:rFonts w:asciiTheme="minorHAnsi" w:hAnsiTheme="minorHAnsi" w:cstheme="minorHAnsi"/>
          <w:spacing w:val="-2"/>
          <w:sz w:val="22"/>
          <w:szCs w:val="22"/>
        </w:rPr>
        <w:t>3</w:t>
      </w:r>
      <w:r w:rsidR="00081D35" w:rsidRPr="00EB3989">
        <w:rPr>
          <w:rFonts w:asciiTheme="minorHAnsi" w:hAnsiTheme="minorHAnsi" w:cstheme="minorHAnsi"/>
          <w:spacing w:val="-2"/>
          <w:sz w:val="22"/>
          <w:szCs w:val="22"/>
        </w:rPr>
        <w:t xml:space="preserve"> points for that assignment.  </w:t>
      </w:r>
      <w:r w:rsidR="001F1C60" w:rsidRPr="00EB3989">
        <w:rPr>
          <w:rFonts w:asciiTheme="minorHAnsi" w:hAnsiTheme="minorHAnsi" w:cstheme="minorHAnsi"/>
          <w:spacing w:val="-2"/>
          <w:sz w:val="22"/>
          <w:szCs w:val="22"/>
        </w:rPr>
        <w:t>If you score less than 8</w:t>
      </w:r>
      <w:r w:rsidR="001B129D">
        <w:rPr>
          <w:rFonts w:asciiTheme="minorHAnsi" w:hAnsiTheme="minorHAnsi" w:cstheme="minorHAnsi"/>
          <w:spacing w:val="-2"/>
          <w:sz w:val="22"/>
          <w:szCs w:val="22"/>
        </w:rPr>
        <w:t>5</w:t>
      </w:r>
      <w:r w:rsidR="001F1C60" w:rsidRPr="00EB3989">
        <w:rPr>
          <w:rFonts w:asciiTheme="minorHAnsi" w:hAnsiTheme="minorHAnsi" w:cstheme="minorHAnsi"/>
          <w:spacing w:val="-2"/>
          <w:sz w:val="22"/>
          <w:szCs w:val="22"/>
        </w:rPr>
        <w:t xml:space="preserve">%, you will </w:t>
      </w:r>
      <w:r w:rsidR="00081D35" w:rsidRPr="00EB3989">
        <w:rPr>
          <w:rFonts w:asciiTheme="minorHAnsi" w:hAnsiTheme="minorHAnsi" w:cstheme="minorHAnsi"/>
          <w:spacing w:val="-2"/>
          <w:sz w:val="22"/>
          <w:szCs w:val="22"/>
        </w:rPr>
        <w:t>earn 0 points</w:t>
      </w:r>
      <w:r w:rsidR="001F1C60" w:rsidRPr="00EB3989">
        <w:rPr>
          <w:rFonts w:asciiTheme="minorHAnsi" w:hAnsiTheme="minorHAnsi" w:cstheme="minorHAnsi"/>
          <w:spacing w:val="-2"/>
          <w:sz w:val="22"/>
          <w:szCs w:val="22"/>
        </w:rPr>
        <w:t xml:space="preserve"> for that assignment</w:t>
      </w:r>
      <w:r w:rsidR="00081D35" w:rsidRPr="00EB3989">
        <w:rPr>
          <w:rFonts w:asciiTheme="minorHAnsi" w:hAnsiTheme="minorHAnsi" w:cstheme="minorHAnsi"/>
          <w:spacing w:val="-2"/>
          <w:sz w:val="22"/>
          <w:szCs w:val="22"/>
        </w:rPr>
        <w:t>. M</w:t>
      </w:r>
      <w:r w:rsidR="00880C14">
        <w:rPr>
          <w:rFonts w:asciiTheme="minorHAnsi" w:hAnsiTheme="minorHAnsi" w:cstheme="minorHAnsi"/>
          <w:spacing w:val="-2"/>
          <w:sz w:val="22"/>
          <w:szCs w:val="22"/>
        </w:rPr>
        <w:t>ML</w:t>
      </w:r>
      <w:r w:rsidR="00081D35" w:rsidRPr="00EB3989">
        <w:rPr>
          <w:rFonts w:asciiTheme="minorHAnsi" w:hAnsiTheme="minorHAnsi" w:cstheme="minorHAnsi"/>
          <w:spacing w:val="-2"/>
          <w:sz w:val="22"/>
          <w:szCs w:val="22"/>
        </w:rPr>
        <w:t xml:space="preserve"> homework assignments are due </w:t>
      </w:r>
      <w:r w:rsidR="001B129D">
        <w:rPr>
          <w:rFonts w:asciiTheme="minorHAnsi" w:hAnsiTheme="minorHAnsi" w:cstheme="minorHAnsi"/>
          <w:spacing w:val="-2"/>
          <w:sz w:val="22"/>
          <w:szCs w:val="22"/>
        </w:rPr>
        <w:t xml:space="preserve">at midnight </w:t>
      </w:r>
      <w:r w:rsidR="00081D35" w:rsidRPr="00EB3989">
        <w:rPr>
          <w:rFonts w:asciiTheme="minorHAnsi" w:hAnsiTheme="minorHAnsi" w:cstheme="minorHAnsi"/>
          <w:spacing w:val="-2"/>
          <w:sz w:val="22"/>
          <w:szCs w:val="22"/>
        </w:rPr>
        <w:t xml:space="preserve">on the class day </w:t>
      </w:r>
      <w:r w:rsidR="00081D35" w:rsidRPr="00EB3989">
        <w:rPr>
          <w:rFonts w:asciiTheme="minorHAnsi" w:hAnsiTheme="minorHAnsi" w:cstheme="minorHAnsi"/>
          <w:i/>
          <w:spacing w:val="-2"/>
          <w:sz w:val="22"/>
          <w:szCs w:val="22"/>
        </w:rPr>
        <w:t xml:space="preserve">after </w:t>
      </w:r>
      <w:r w:rsidR="00081D35" w:rsidRPr="00EB3989">
        <w:rPr>
          <w:rFonts w:asciiTheme="minorHAnsi" w:hAnsiTheme="minorHAnsi" w:cstheme="minorHAnsi"/>
          <w:spacing w:val="-2"/>
          <w:sz w:val="22"/>
          <w:szCs w:val="22"/>
        </w:rPr>
        <w:t>they are assigned, unless otherwise noted.  Assignments submitted after due dates have a</w:t>
      </w:r>
      <w:r w:rsidR="00622246" w:rsidRPr="00EB3989">
        <w:rPr>
          <w:rFonts w:asciiTheme="minorHAnsi" w:hAnsiTheme="minorHAnsi" w:cstheme="minorHAnsi"/>
          <w:spacing w:val="-2"/>
          <w:sz w:val="22"/>
          <w:szCs w:val="22"/>
        </w:rPr>
        <w:t xml:space="preserve">n automatic </w:t>
      </w:r>
      <w:r w:rsidR="00031693">
        <w:rPr>
          <w:rFonts w:asciiTheme="minorHAnsi" w:hAnsiTheme="minorHAnsi" w:cstheme="minorHAnsi"/>
          <w:spacing w:val="-2"/>
          <w:sz w:val="22"/>
          <w:szCs w:val="22"/>
        </w:rPr>
        <w:t>15</w:t>
      </w:r>
      <w:r w:rsidR="00622246" w:rsidRPr="00EB3989">
        <w:rPr>
          <w:rFonts w:asciiTheme="minorHAnsi" w:hAnsiTheme="minorHAnsi" w:cstheme="minorHAnsi"/>
          <w:spacing w:val="-2"/>
          <w:sz w:val="22"/>
          <w:szCs w:val="22"/>
        </w:rPr>
        <w:t>% point reduction</w:t>
      </w:r>
      <w:r w:rsidR="00622246" w:rsidRPr="004230B9">
        <w:rPr>
          <w:rFonts w:asciiTheme="minorHAnsi" w:hAnsiTheme="minorHAnsi" w:cstheme="minorHAnsi"/>
          <w:b/>
          <w:spacing w:val="-2"/>
          <w:sz w:val="22"/>
          <w:szCs w:val="22"/>
        </w:rPr>
        <w:t xml:space="preserve">.  I will accept </w:t>
      </w:r>
      <w:r w:rsidR="00622246" w:rsidRPr="004230B9">
        <w:rPr>
          <w:rFonts w:asciiTheme="minorHAnsi" w:hAnsiTheme="minorHAnsi" w:cstheme="minorHAnsi"/>
          <w:b/>
          <w:i/>
          <w:spacing w:val="-2"/>
          <w:sz w:val="22"/>
          <w:szCs w:val="22"/>
        </w:rPr>
        <w:t>no</w:t>
      </w:r>
      <w:r w:rsidR="00622246" w:rsidRPr="004230B9">
        <w:rPr>
          <w:rFonts w:asciiTheme="minorHAnsi" w:hAnsiTheme="minorHAnsi" w:cstheme="minorHAnsi"/>
          <w:b/>
          <w:spacing w:val="-2"/>
          <w:sz w:val="22"/>
          <w:szCs w:val="22"/>
        </w:rPr>
        <w:t xml:space="preserve"> late assignments once the exam has been given on the chapter.</w:t>
      </w:r>
      <w:r w:rsidR="00622246" w:rsidRPr="00EB3989">
        <w:rPr>
          <w:rFonts w:asciiTheme="minorHAnsi" w:hAnsiTheme="minorHAnsi" w:cstheme="minorHAnsi"/>
          <w:spacing w:val="-2"/>
          <w:sz w:val="22"/>
          <w:szCs w:val="22"/>
        </w:rPr>
        <w:t xml:space="preserve">  Exceptions to these deadlines are:  a) documented illness, b) death in the immediate family, or c) involvement in a university-sponsored event (sports team, choir, etc.).</w:t>
      </w:r>
      <w:r w:rsidR="001B129D">
        <w:rPr>
          <w:rFonts w:asciiTheme="minorHAnsi" w:hAnsiTheme="minorHAnsi" w:cstheme="minorHAnsi"/>
          <w:spacing w:val="-2"/>
          <w:sz w:val="22"/>
          <w:szCs w:val="22"/>
        </w:rPr>
        <w:t xml:space="preserve">  </w:t>
      </w:r>
    </w:p>
    <w:p w14:paraId="105E1540" w14:textId="77777777" w:rsidR="006D39E5" w:rsidRPr="00EB3989" w:rsidRDefault="006D39E5" w:rsidP="006D39E5">
      <w:pPr>
        <w:ind w:left="720"/>
        <w:rPr>
          <w:rFonts w:asciiTheme="minorHAnsi" w:hAnsiTheme="minorHAnsi" w:cstheme="minorHAnsi"/>
          <w:b/>
          <w:color w:val="FF0000"/>
          <w:sz w:val="22"/>
          <w:szCs w:val="22"/>
        </w:rPr>
      </w:pPr>
    </w:p>
    <w:p w14:paraId="0B7F643F" w14:textId="09F6A0C5" w:rsidR="006961CF" w:rsidRPr="006961CF" w:rsidRDefault="006D39E5" w:rsidP="006961CF">
      <w:pPr>
        <w:ind w:left="720"/>
        <w:rPr>
          <w:rFonts w:ascii="Calibri" w:hAnsi="Calibri"/>
          <w:sz w:val="22"/>
          <w:szCs w:val="22"/>
        </w:rPr>
      </w:pPr>
      <w:r w:rsidRPr="006D39E5">
        <w:rPr>
          <w:rFonts w:ascii="Calibri" w:hAnsi="Calibri"/>
          <w:b/>
          <w:sz w:val="22"/>
          <w:szCs w:val="22"/>
        </w:rPr>
        <w:t>Weekly Quizzes</w:t>
      </w:r>
      <w:r w:rsidRPr="006D39E5">
        <w:rPr>
          <w:rFonts w:ascii="Calibri" w:hAnsi="Calibri"/>
          <w:sz w:val="22"/>
          <w:szCs w:val="22"/>
        </w:rPr>
        <w:t xml:space="preserve">.  </w:t>
      </w:r>
      <w:r w:rsidR="007E4634">
        <w:rPr>
          <w:rFonts w:ascii="Calibri" w:hAnsi="Calibri"/>
          <w:sz w:val="22"/>
          <w:szCs w:val="22"/>
        </w:rPr>
        <w:t xml:space="preserve">You will have </w:t>
      </w:r>
      <w:r w:rsidR="00C86782">
        <w:rPr>
          <w:rFonts w:ascii="Calibri" w:hAnsi="Calibri"/>
          <w:sz w:val="22"/>
          <w:szCs w:val="22"/>
        </w:rPr>
        <w:t>10</w:t>
      </w:r>
      <w:r w:rsidR="007E4634">
        <w:rPr>
          <w:rFonts w:ascii="Calibri" w:hAnsi="Calibri"/>
          <w:sz w:val="22"/>
          <w:szCs w:val="22"/>
        </w:rPr>
        <w:t xml:space="preserve"> quizzes during the semester, generally once a week during weeks when </w:t>
      </w:r>
      <w:r w:rsidR="00907D03">
        <w:rPr>
          <w:rFonts w:ascii="Calibri" w:hAnsi="Calibri"/>
          <w:sz w:val="22"/>
          <w:szCs w:val="22"/>
        </w:rPr>
        <w:t>no exam</w:t>
      </w:r>
      <w:r w:rsidR="007E4634">
        <w:rPr>
          <w:rFonts w:ascii="Calibri" w:hAnsi="Calibri"/>
          <w:sz w:val="22"/>
          <w:szCs w:val="22"/>
        </w:rPr>
        <w:t xml:space="preserve"> is scheduled.   </w:t>
      </w:r>
      <w:r w:rsidRPr="006D39E5">
        <w:rPr>
          <w:rFonts w:ascii="Calibri" w:hAnsi="Calibri"/>
          <w:sz w:val="22"/>
          <w:szCs w:val="22"/>
        </w:rPr>
        <w:t>These weekly quizzes will be completed with paper and pencil and will be more involved than the daily reading quizzes</w:t>
      </w:r>
      <w:r w:rsidRPr="006961CF">
        <w:rPr>
          <w:rFonts w:ascii="Calibri" w:hAnsi="Calibri"/>
          <w:sz w:val="22"/>
          <w:szCs w:val="22"/>
        </w:rPr>
        <w:t>.</w:t>
      </w:r>
      <w:r w:rsidR="006961CF" w:rsidRPr="006961CF">
        <w:rPr>
          <w:rFonts w:ascii="Calibri" w:hAnsi="Calibri"/>
          <w:sz w:val="22"/>
          <w:szCs w:val="22"/>
        </w:rPr>
        <w:t xml:space="preserve">  </w:t>
      </w:r>
      <w:r w:rsidR="006961CF" w:rsidRPr="006961CF">
        <w:rPr>
          <w:rFonts w:asciiTheme="minorHAnsi" w:hAnsiTheme="minorHAnsi" w:cstheme="minorHAnsi"/>
          <w:spacing w:val="-2"/>
          <w:sz w:val="22"/>
          <w:szCs w:val="22"/>
        </w:rPr>
        <w:t>If you do all your homework and understand the material, there is no reason not to do well on these quizzes.</w:t>
      </w:r>
      <w:r w:rsidR="006961CF" w:rsidRPr="006961CF">
        <w:rPr>
          <w:rFonts w:ascii="Arial" w:hAnsi="Arial" w:cs="Arial"/>
          <w:spacing w:val="-2"/>
          <w:sz w:val="22"/>
          <w:szCs w:val="22"/>
        </w:rPr>
        <w:t xml:space="preserve">  </w:t>
      </w:r>
      <w:r w:rsidR="006961CF" w:rsidRPr="006961CF">
        <w:rPr>
          <w:rFonts w:ascii="Calibri" w:hAnsi="Calibri"/>
          <w:sz w:val="22"/>
          <w:szCs w:val="22"/>
        </w:rPr>
        <w:t xml:space="preserve"> You need to be present the entire class period to earn the points for the quiz. Some of these may be group quizzes.</w:t>
      </w:r>
    </w:p>
    <w:p w14:paraId="313581F4" w14:textId="77777777" w:rsidR="006961CF" w:rsidRPr="006961CF" w:rsidRDefault="006961CF" w:rsidP="006961CF">
      <w:pPr>
        <w:ind w:left="720"/>
        <w:rPr>
          <w:rFonts w:ascii="Calibri" w:hAnsi="Calibri"/>
          <w:b/>
          <w:sz w:val="22"/>
          <w:szCs w:val="22"/>
        </w:rPr>
      </w:pPr>
    </w:p>
    <w:p w14:paraId="6CC748E7" w14:textId="77777777" w:rsidR="006961CF" w:rsidRPr="006961CF" w:rsidRDefault="006961CF" w:rsidP="006961CF">
      <w:pPr>
        <w:suppressAutoHyphens/>
        <w:ind w:left="720"/>
        <w:rPr>
          <w:rFonts w:asciiTheme="minorHAnsi" w:hAnsiTheme="minorHAnsi" w:cstheme="minorHAnsi"/>
          <w:b/>
          <w:spacing w:val="-2"/>
          <w:sz w:val="22"/>
          <w:szCs w:val="22"/>
        </w:rPr>
      </w:pPr>
      <w:r w:rsidRPr="006961CF">
        <w:rPr>
          <w:rFonts w:asciiTheme="minorHAnsi" w:hAnsiTheme="minorHAnsi" w:cstheme="minorHAnsi"/>
          <w:spacing w:val="-2"/>
          <w:sz w:val="22"/>
          <w:szCs w:val="22"/>
        </w:rPr>
        <w:t xml:space="preserve">I give frequent quizzes for two reasons.  One is to show me how well the class understands the material and whether I need to spend more time on certain concepts. The other is to let you assess how well you are understanding the concepts and where you need to focus more of your effort to learn the material.  If you are struggling on the quizzes, you need to seek help from me or other resources mentioned in this syllabus. </w:t>
      </w:r>
    </w:p>
    <w:p w14:paraId="3EAAED11" w14:textId="77777777" w:rsidR="00A132C2" w:rsidRDefault="00A132C2" w:rsidP="00A132C2">
      <w:pPr>
        <w:ind w:left="720"/>
        <w:rPr>
          <w:rFonts w:ascii="Calibri" w:hAnsi="Calibri"/>
          <w:sz w:val="22"/>
          <w:szCs w:val="22"/>
        </w:rPr>
      </w:pPr>
    </w:p>
    <w:p w14:paraId="3E55762C" w14:textId="74EDB678" w:rsidR="008E751A" w:rsidRPr="008E751A" w:rsidRDefault="008E751A" w:rsidP="00A132C2">
      <w:pPr>
        <w:ind w:left="720"/>
        <w:rPr>
          <w:rFonts w:ascii="Calibri" w:hAnsi="Calibri"/>
          <w:sz w:val="22"/>
          <w:szCs w:val="22"/>
        </w:rPr>
      </w:pPr>
      <w:r w:rsidRPr="008E751A">
        <w:rPr>
          <w:rFonts w:ascii="Calibri" w:hAnsi="Calibri"/>
          <w:b/>
          <w:sz w:val="22"/>
          <w:szCs w:val="22"/>
        </w:rPr>
        <w:t xml:space="preserve">Exams. </w:t>
      </w:r>
      <w:r>
        <w:rPr>
          <w:rFonts w:ascii="Calibri" w:hAnsi="Calibri"/>
          <w:b/>
          <w:sz w:val="22"/>
          <w:szCs w:val="22"/>
        </w:rPr>
        <w:t xml:space="preserve"> </w:t>
      </w:r>
      <w:r w:rsidRPr="008E751A">
        <w:rPr>
          <w:rFonts w:ascii="Calibri" w:hAnsi="Calibri"/>
          <w:sz w:val="22"/>
          <w:szCs w:val="22"/>
        </w:rPr>
        <w:t xml:space="preserve">You will have four in-class exams and a comprehensive final.  </w:t>
      </w:r>
    </w:p>
    <w:p w14:paraId="6FA35D62" w14:textId="77777777" w:rsidR="00EF776D" w:rsidRDefault="00EF776D" w:rsidP="00EF776D">
      <w:pPr>
        <w:widowControl w:val="0"/>
        <w:suppressAutoHyphens/>
        <w:rPr>
          <w:rFonts w:ascii="Arial" w:hAnsi="Arial" w:cs="Arial"/>
          <w:b/>
          <w:snapToGrid w:val="0"/>
          <w:spacing w:val="-2"/>
          <w:sz w:val="20"/>
        </w:rPr>
      </w:pPr>
    </w:p>
    <w:p w14:paraId="3958D2ED" w14:textId="1FFDC137" w:rsidR="00F26093" w:rsidRPr="00546D93" w:rsidRDefault="00EF776D" w:rsidP="00F26093">
      <w:pPr>
        <w:widowControl w:val="0"/>
        <w:suppressAutoHyphens/>
        <w:ind w:left="720"/>
        <w:rPr>
          <w:rFonts w:asciiTheme="minorHAnsi" w:hAnsiTheme="minorHAnsi" w:cs="Arial"/>
          <w:snapToGrid w:val="0"/>
          <w:spacing w:val="-2"/>
          <w:sz w:val="20"/>
        </w:rPr>
      </w:pPr>
      <w:r w:rsidRPr="00EF776D">
        <w:rPr>
          <w:rFonts w:asciiTheme="minorHAnsi" w:hAnsiTheme="minorHAnsi" w:cs="Arial"/>
          <w:b/>
          <w:snapToGrid w:val="0"/>
          <w:spacing w:val="-2"/>
          <w:sz w:val="22"/>
          <w:szCs w:val="22"/>
        </w:rPr>
        <w:t xml:space="preserve">FINAL EXAM: </w:t>
      </w:r>
      <w:r w:rsidRPr="00EF776D">
        <w:rPr>
          <w:rFonts w:asciiTheme="minorHAnsi" w:hAnsiTheme="minorHAnsi" w:cs="Arial"/>
          <w:snapToGrid w:val="0"/>
          <w:spacing w:val="-2"/>
          <w:sz w:val="22"/>
          <w:szCs w:val="22"/>
        </w:rPr>
        <w:t xml:space="preserve">The final exam is a </w:t>
      </w:r>
      <w:r w:rsidRPr="00EF776D">
        <w:rPr>
          <w:rFonts w:asciiTheme="minorHAnsi" w:hAnsiTheme="minorHAnsi" w:cs="Arial"/>
          <w:b/>
          <w:bCs/>
          <w:i/>
          <w:iCs/>
          <w:snapToGrid w:val="0"/>
          <w:spacing w:val="-2"/>
          <w:sz w:val="22"/>
          <w:szCs w:val="22"/>
        </w:rPr>
        <w:t>block final,</w:t>
      </w:r>
      <w:r w:rsidRPr="00EF776D">
        <w:rPr>
          <w:rFonts w:asciiTheme="minorHAnsi" w:hAnsiTheme="minorHAnsi" w:cs="Arial"/>
          <w:snapToGrid w:val="0"/>
          <w:spacing w:val="-2"/>
          <w:sz w:val="22"/>
          <w:szCs w:val="22"/>
        </w:rPr>
        <w:t xml:space="preserve"> which means all </w:t>
      </w:r>
      <w:r w:rsidR="00573015">
        <w:rPr>
          <w:rFonts w:asciiTheme="minorHAnsi" w:hAnsiTheme="minorHAnsi" w:cs="Arial"/>
          <w:snapToGrid w:val="0"/>
          <w:spacing w:val="-2"/>
          <w:sz w:val="22"/>
          <w:szCs w:val="22"/>
        </w:rPr>
        <w:t>Introductory Statistics</w:t>
      </w:r>
      <w:r w:rsidR="00225AAF">
        <w:rPr>
          <w:rFonts w:asciiTheme="minorHAnsi" w:hAnsiTheme="minorHAnsi" w:cs="Arial"/>
          <w:snapToGrid w:val="0"/>
          <w:spacing w:val="-2"/>
          <w:sz w:val="22"/>
          <w:szCs w:val="22"/>
        </w:rPr>
        <w:t xml:space="preserve"> Plus</w:t>
      </w:r>
      <w:r w:rsidRPr="00EF776D">
        <w:rPr>
          <w:rFonts w:asciiTheme="minorHAnsi" w:hAnsiTheme="minorHAnsi" w:cs="Arial"/>
          <w:snapToGrid w:val="0"/>
          <w:spacing w:val="-2"/>
          <w:sz w:val="22"/>
          <w:szCs w:val="22"/>
        </w:rPr>
        <w:t xml:space="preserve"> classes take it at the same time.  Please make a note NOW of the day and date:</w:t>
      </w:r>
      <w:r w:rsidR="00F26093" w:rsidRPr="00EF776D">
        <w:rPr>
          <w:rFonts w:asciiTheme="minorHAnsi" w:hAnsiTheme="minorHAnsi" w:cs="Arial"/>
          <w:snapToGrid w:val="0"/>
          <w:spacing w:val="-2"/>
          <w:sz w:val="22"/>
          <w:szCs w:val="22"/>
        </w:rPr>
        <w:t xml:space="preserve"> </w:t>
      </w:r>
      <w:r w:rsidR="00F26093" w:rsidRPr="00546D93">
        <w:rPr>
          <w:rFonts w:asciiTheme="minorHAnsi" w:hAnsiTheme="minorHAnsi" w:cs="Arial"/>
          <w:snapToGrid w:val="0"/>
          <w:spacing w:val="-2"/>
          <w:sz w:val="20"/>
        </w:rPr>
        <w:t xml:space="preserve"> </w:t>
      </w:r>
      <w:r w:rsidR="00F26093">
        <w:rPr>
          <w:rFonts w:asciiTheme="minorHAnsi" w:hAnsiTheme="minorHAnsi" w:cs="Arial"/>
          <w:b/>
          <w:i/>
          <w:snapToGrid w:val="0"/>
          <w:spacing w:val="-2"/>
          <w:sz w:val="20"/>
        </w:rPr>
        <w:t>Tuesday May 7,</w:t>
      </w:r>
      <w:r w:rsidR="00F26093" w:rsidRPr="00546D93">
        <w:rPr>
          <w:rFonts w:asciiTheme="minorHAnsi" w:hAnsiTheme="minorHAnsi" w:cs="Arial"/>
          <w:b/>
          <w:i/>
          <w:snapToGrid w:val="0"/>
          <w:spacing w:val="-2"/>
          <w:sz w:val="20"/>
        </w:rPr>
        <w:t xml:space="preserve"> from</w:t>
      </w:r>
      <w:r w:rsidR="00F26093" w:rsidRPr="00546D93">
        <w:rPr>
          <w:rFonts w:asciiTheme="minorHAnsi" w:hAnsiTheme="minorHAnsi" w:cs="Arial"/>
          <w:b/>
          <w:bCs/>
          <w:i/>
          <w:snapToGrid w:val="0"/>
          <w:spacing w:val="-2"/>
          <w:sz w:val="20"/>
        </w:rPr>
        <w:t xml:space="preserve"> 3:15 – 5:30 p.m</w:t>
      </w:r>
      <w:r w:rsidR="00F26093" w:rsidRPr="00546D93">
        <w:rPr>
          <w:rFonts w:asciiTheme="minorHAnsi" w:hAnsiTheme="minorHAnsi" w:cs="Arial"/>
          <w:b/>
          <w:bCs/>
          <w:snapToGrid w:val="0"/>
          <w:spacing w:val="-2"/>
          <w:sz w:val="20"/>
        </w:rPr>
        <w:t xml:space="preserve">. </w:t>
      </w:r>
      <w:r w:rsidR="00F26093" w:rsidRPr="00546D93">
        <w:rPr>
          <w:rFonts w:asciiTheme="minorHAnsi" w:hAnsiTheme="minorHAnsi" w:cs="Arial"/>
          <w:b/>
          <w:bCs/>
          <w:i/>
          <w:snapToGrid w:val="0"/>
          <w:spacing w:val="-2"/>
          <w:sz w:val="20"/>
        </w:rPr>
        <w:t>in a room TBA</w:t>
      </w:r>
      <w:r w:rsidR="00F26093" w:rsidRPr="00546D93">
        <w:rPr>
          <w:rFonts w:asciiTheme="minorHAnsi" w:hAnsiTheme="minorHAnsi" w:cs="Arial"/>
          <w:b/>
          <w:bCs/>
          <w:snapToGrid w:val="0"/>
          <w:spacing w:val="-2"/>
          <w:sz w:val="20"/>
        </w:rPr>
        <w:t xml:space="preserve">.  </w:t>
      </w:r>
      <w:r w:rsidR="00F26093" w:rsidRPr="0089215A">
        <w:rPr>
          <w:rFonts w:asciiTheme="minorHAnsi" w:hAnsiTheme="minorHAnsi" w:cs="Arial"/>
          <w:bCs/>
          <w:snapToGrid w:val="0"/>
          <w:spacing w:val="-2"/>
          <w:sz w:val="22"/>
          <w:szCs w:val="22"/>
        </w:rPr>
        <w:t>The final is a cumulative exam.</w:t>
      </w:r>
      <w:r w:rsidR="00F26093" w:rsidRPr="00546D93">
        <w:rPr>
          <w:rFonts w:asciiTheme="minorHAnsi" w:hAnsiTheme="minorHAnsi" w:cs="Arial"/>
          <w:bCs/>
          <w:snapToGrid w:val="0"/>
          <w:spacing w:val="-2"/>
          <w:sz w:val="20"/>
        </w:rPr>
        <w:t xml:space="preserve"> </w:t>
      </w:r>
    </w:p>
    <w:p w14:paraId="3432DED4" w14:textId="1FA0A1A5" w:rsidR="008747E6" w:rsidRDefault="008747E6" w:rsidP="00F26093">
      <w:pPr>
        <w:widowControl w:val="0"/>
        <w:suppressAutoHyphens/>
        <w:ind w:left="720"/>
        <w:rPr>
          <w:rFonts w:ascii="Calibri" w:hAnsi="Calibri"/>
          <w:sz w:val="22"/>
          <w:szCs w:val="22"/>
        </w:rPr>
      </w:pPr>
    </w:p>
    <w:p w14:paraId="1E9B374C" w14:textId="77777777" w:rsidR="001F1C60" w:rsidRDefault="00675722" w:rsidP="00675722">
      <w:pPr>
        <w:suppressAutoHyphens/>
        <w:rPr>
          <w:rFonts w:ascii="Calibri" w:hAnsi="Calibri" w:cs="Arial"/>
          <w:spacing w:val="-2"/>
          <w:sz w:val="22"/>
          <w:szCs w:val="22"/>
        </w:rPr>
      </w:pPr>
      <w:r w:rsidRPr="00F36853">
        <w:rPr>
          <w:rFonts w:ascii="Calibri" w:hAnsi="Calibri" w:cs="Arial"/>
          <w:b/>
          <w:spacing w:val="-2"/>
          <w:sz w:val="22"/>
          <w:szCs w:val="22"/>
        </w:rPr>
        <w:t>MAKE-UP EXAMS:</w:t>
      </w:r>
      <w:r w:rsidRPr="00F36853">
        <w:rPr>
          <w:rFonts w:ascii="Calibri" w:hAnsi="Calibri" w:cs="Arial"/>
          <w:spacing w:val="-2"/>
          <w:sz w:val="22"/>
          <w:szCs w:val="22"/>
        </w:rPr>
        <w:t xml:space="preserve"> Given only under extraordinary circumstances with written verification of a university-accepted excuse (documented illness, death in immediate family, university-sponsored event).  Please notify me IN ADVANCE, if possible, if an exam is to be missed.    </w:t>
      </w:r>
    </w:p>
    <w:p w14:paraId="696D91A4" w14:textId="77777777" w:rsidR="00E5414D" w:rsidRDefault="00E5414D" w:rsidP="00675722">
      <w:pPr>
        <w:suppressAutoHyphens/>
        <w:rPr>
          <w:rFonts w:ascii="Calibri" w:hAnsi="Calibri" w:cs="Arial"/>
          <w:spacing w:val="-2"/>
          <w:sz w:val="22"/>
          <w:szCs w:val="22"/>
        </w:rPr>
      </w:pPr>
    </w:p>
    <w:p w14:paraId="5FCB7982" w14:textId="77777777" w:rsidR="00E5414D" w:rsidRPr="00E5414D" w:rsidRDefault="00E5414D" w:rsidP="00E5414D">
      <w:pPr>
        <w:pStyle w:val="PlainText"/>
        <w:rPr>
          <w:rFonts w:asciiTheme="minorHAnsi" w:hAnsiTheme="minorHAnsi" w:cstheme="minorHAnsi"/>
          <w:spacing w:val="-2"/>
          <w:sz w:val="22"/>
          <w:szCs w:val="22"/>
        </w:rPr>
      </w:pPr>
      <w:r w:rsidRPr="00E5414D">
        <w:rPr>
          <w:rFonts w:asciiTheme="minorHAnsi" w:hAnsiTheme="minorHAnsi" w:cstheme="minorHAnsi"/>
          <w:b/>
          <w:bCs/>
          <w:sz w:val="22"/>
          <w:szCs w:val="22"/>
        </w:rPr>
        <w:t xml:space="preserve">GRADING POLICY.  </w:t>
      </w:r>
      <w:r w:rsidRPr="00E5414D">
        <w:rPr>
          <w:rFonts w:asciiTheme="minorHAnsi" w:hAnsiTheme="minorHAnsi" w:cstheme="minorHAnsi"/>
          <w:sz w:val="22"/>
          <w:szCs w:val="22"/>
        </w:rPr>
        <w:t xml:space="preserve">I provide multiple opportunities for you to receive feedback on your performance in our course.  My hope is that you will develop the knowledge and skills needed to succeed in this course and that you will improve in competence and confidence through your </w:t>
      </w:r>
      <w:r w:rsidRPr="00E5414D">
        <w:rPr>
          <w:rFonts w:asciiTheme="minorHAnsi" w:hAnsiTheme="minorHAnsi" w:cstheme="minorHAnsi"/>
          <w:b/>
          <w:bCs/>
          <w:sz w:val="22"/>
          <w:szCs w:val="22"/>
        </w:rPr>
        <w:t>hard work</w:t>
      </w:r>
      <w:r w:rsidRPr="00E5414D">
        <w:rPr>
          <w:rFonts w:asciiTheme="minorHAnsi" w:hAnsiTheme="minorHAnsi" w:cstheme="minorHAnsi"/>
          <w:sz w:val="22"/>
          <w:szCs w:val="22"/>
        </w:rPr>
        <w:t xml:space="preserve"> on homework, pre-class readings and quizzes, and exams.   You will earn the grade you deserve.  I do not curve grades or offer extra credit opportunities.</w:t>
      </w:r>
    </w:p>
    <w:p w14:paraId="63E83F26" w14:textId="77777777" w:rsidR="00E5414D" w:rsidRDefault="00E5414D" w:rsidP="00675722">
      <w:pPr>
        <w:suppressAutoHyphens/>
        <w:rPr>
          <w:rFonts w:ascii="Calibri" w:hAnsi="Calibri" w:cs="Arial"/>
          <w:spacing w:val="-2"/>
          <w:sz w:val="22"/>
          <w:szCs w:val="22"/>
        </w:rPr>
      </w:pPr>
    </w:p>
    <w:p w14:paraId="43A50EA3" w14:textId="77777777" w:rsidR="00656AC5" w:rsidRDefault="00656AC5" w:rsidP="00675722">
      <w:pPr>
        <w:suppressAutoHyphens/>
        <w:rPr>
          <w:rFonts w:ascii="Calibri" w:hAnsi="Calibri" w:cs="Arial"/>
          <w:spacing w:val="-2"/>
          <w:sz w:val="22"/>
          <w:szCs w:val="22"/>
        </w:rPr>
      </w:pPr>
    </w:p>
    <w:tbl>
      <w:tblPr>
        <w:tblW w:w="4742" w:type="pct"/>
        <w:tblInd w:w="468" w:type="dxa"/>
        <w:tblBorders>
          <w:top w:val="single" w:sz="4" w:space="0" w:color="auto"/>
          <w:bottom w:val="single" w:sz="4" w:space="0" w:color="auto"/>
        </w:tblBorders>
        <w:tblLook w:val="01E0" w:firstRow="1" w:lastRow="1" w:firstColumn="1" w:lastColumn="1" w:noHBand="0" w:noVBand="0"/>
      </w:tblPr>
      <w:tblGrid>
        <w:gridCol w:w="4905"/>
        <w:gridCol w:w="758"/>
        <w:gridCol w:w="1395"/>
        <w:gridCol w:w="1395"/>
        <w:gridCol w:w="1234"/>
      </w:tblGrid>
      <w:tr w:rsidR="009F684F" w:rsidRPr="00F36853" w14:paraId="76F35CB3" w14:textId="77777777" w:rsidTr="0089215A">
        <w:trPr>
          <w:trHeight w:val="207"/>
        </w:trPr>
        <w:tc>
          <w:tcPr>
            <w:tcW w:w="2923" w:type="pct"/>
            <w:gridSpan w:val="2"/>
            <w:tcBorders>
              <w:top w:val="single" w:sz="4" w:space="0" w:color="auto"/>
              <w:left w:val="single" w:sz="4" w:space="0" w:color="auto"/>
              <w:bottom w:val="nil"/>
              <w:right w:val="single" w:sz="4" w:space="0" w:color="auto"/>
            </w:tcBorders>
          </w:tcPr>
          <w:p w14:paraId="2E2F6D9D" w14:textId="77777777" w:rsidR="009F684F" w:rsidRPr="00F36853" w:rsidRDefault="009F684F" w:rsidP="00035F19">
            <w:pPr>
              <w:suppressAutoHyphens/>
              <w:jc w:val="center"/>
              <w:rPr>
                <w:rFonts w:ascii="Calibri" w:hAnsi="Calibri" w:cs="Arial"/>
                <w:b/>
                <w:spacing w:val="-2"/>
                <w:sz w:val="22"/>
                <w:szCs w:val="22"/>
              </w:rPr>
            </w:pPr>
            <w:r w:rsidRPr="00F36853">
              <w:rPr>
                <w:rFonts w:ascii="Calibri" w:hAnsi="Calibri" w:cs="Arial"/>
                <w:b/>
                <w:spacing w:val="-2"/>
                <w:sz w:val="22"/>
                <w:szCs w:val="22"/>
              </w:rPr>
              <w:t>GRADING:</w:t>
            </w:r>
          </w:p>
        </w:tc>
        <w:tc>
          <w:tcPr>
            <w:tcW w:w="2077" w:type="pct"/>
            <w:gridSpan w:val="3"/>
            <w:tcBorders>
              <w:top w:val="single" w:sz="4" w:space="0" w:color="auto"/>
              <w:left w:val="single" w:sz="4" w:space="0" w:color="auto"/>
              <w:bottom w:val="nil"/>
              <w:right w:val="single" w:sz="4" w:space="0" w:color="auto"/>
            </w:tcBorders>
          </w:tcPr>
          <w:p w14:paraId="6C8CF72D" w14:textId="77777777" w:rsidR="009F684F" w:rsidRPr="00F36853" w:rsidRDefault="009F684F" w:rsidP="009D46DA">
            <w:pPr>
              <w:suppressAutoHyphens/>
              <w:jc w:val="center"/>
              <w:rPr>
                <w:rFonts w:ascii="Calibri" w:hAnsi="Calibri" w:cs="Arial"/>
                <w:b/>
                <w:spacing w:val="-2"/>
                <w:sz w:val="22"/>
                <w:szCs w:val="22"/>
              </w:rPr>
            </w:pPr>
            <w:r w:rsidRPr="00F36853">
              <w:rPr>
                <w:rFonts w:ascii="Calibri" w:hAnsi="Calibri" w:cs="Arial"/>
                <w:b/>
                <w:i/>
                <w:spacing w:val="-2"/>
                <w:sz w:val="22"/>
                <w:szCs w:val="22"/>
              </w:rPr>
              <w:t>Grading Scale</w:t>
            </w:r>
            <w:r w:rsidR="00383587" w:rsidRPr="00F36853">
              <w:rPr>
                <w:rFonts w:ascii="Calibri" w:hAnsi="Calibri" w:cs="Arial"/>
                <w:b/>
                <w:i/>
                <w:spacing w:val="-2"/>
                <w:sz w:val="22"/>
                <w:szCs w:val="22"/>
              </w:rPr>
              <w:t xml:space="preserve">    </w:t>
            </w:r>
            <w:r w:rsidR="009D46DA" w:rsidRPr="00F36853">
              <w:rPr>
                <w:rFonts w:ascii="Calibri" w:hAnsi="Calibri" w:cs="Arial"/>
                <w:i/>
                <w:spacing w:val="-2"/>
                <w:sz w:val="22"/>
                <w:szCs w:val="22"/>
              </w:rPr>
              <w:t>(in percents)</w:t>
            </w:r>
          </w:p>
        </w:tc>
      </w:tr>
      <w:tr w:rsidR="00E515D1" w:rsidRPr="00F36853" w14:paraId="1F2228F0" w14:textId="77777777" w:rsidTr="0089215A">
        <w:trPr>
          <w:trHeight w:val="359"/>
        </w:trPr>
        <w:tc>
          <w:tcPr>
            <w:tcW w:w="2532" w:type="pct"/>
            <w:tcBorders>
              <w:top w:val="nil"/>
              <w:left w:val="single" w:sz="4" w:space="0" w:color="auto"/>
              <w:bottom w:val="nil"/>
            </w:tcBorders>
            <w:shd w:val="clear" w:color="auto" w:fill="auto"/>
          </w:tcPr>
          <w:p w14:paraId="713839D5" w14:textId="77777777" w:rsidR="00E515D1" w:rsidRPr="007B1A75" w:rsidRDefault="00E515D1" w:rsidP="00CD6810">
            <w:pPr>
              <w:suppressAutoHyphens/>
              <w:rPr>
                <w:rFonts w:ascii="Calibri" w:hAnsi="Calibri" w:cs="Arial"/>
                <w:spacing w:val="-2"/>
                <w:sz w:val="22"/>
                <w:szCs w:val="22"/>
              </w:rPr>
            </w:pPr>
          </w:p>
        </w:tc>
        <w:tc>
          <w:tcPr>
            <w:tcW w:w="390" w:type="pct"/>
            <w:tcBorders>
              <w:right w:val="single" w:sz="4" w:space="0" w:color="auto"/>
            </w:tcBorders>
            <w:shd w:val="clear" w:color="auto" w:fill="auto"/>
          </w:tcPr>
          <w:p w14:paraId="150F957F" w14:textId="77777777" w:rsidR="00E515D1" w:rsidRPr="008964B9" w:rsidRDefault="00E515D1" w:rsidP="00EF0301">
            <w:pPr>
              <w:suppressAutoHyphens/>
              <w:jc w:val="center"/>
              <w:rPr>
                <w:rFonts w:ascii="Calibri" w:hAnsi="Calibri" w:cs="Arial"/>
                <w:b/>
                <w:spacing w:val="-2"/>
                <w:sz w:val="22"/>
                <w:szCs w:val="22"/>
              </w:rPr>
            </w:pPr>
          </w:p>
        </w:tc>
        <w:tc>
          <w:tcPr>
            <w:tcW w:w="720" w:type="pct"/>
            <w:tcBorders>
              <w:top w:val="nil"/>
              <w:left w:val="single" w:sz="4" w:space="0" w:color="auto"/>
              <w:bottom w:val="nil"/>
            </w:tcBorders>
            <w:shd w:val="clear" w:color="auto" w:fill="CCFFCC"/>
          </w:tcPr>
          <w:p w14:paraId="11E6D905" w14:textId="77777777" w:rsidR="00E515D1" w:rsidRPr="00F36853" w:rsidRDefault="00E515D1" w:rsidP="00035F19">
            <w:pPr>
              <w:suppressAutoHyphens/>
              <w:rPr>
                <w:rFonts w:ascii="Calibri" w:hAnsi="Calibri" w:cs="Arial"/>
                <w:spacing w:val="-2"/>
                <w:sz w:val="22"/>
                <w:szCs w:val="22"/>
              </w:rPr>
            </w:pPr>
          </w:p>
        </w:tc>
        <w:bookmarkStart w:id="0" w:name="MTBlankEqn"/>
        <w:tc>
          <w:tcPr>
            <w:tcW w:w="720" w:type="pct"/>
            <w:tcBorders>
              <w:top w:val="nil"/>
              <w:bottom w:val="nil"/>
            </w:tcBorders>
            <w:shd w:val="clear" w:color="auto" w:fill="CCFFCC"/>
            <w:vAlign w:val="center"/>
          </w:tcPr>
          <w:p w14:paraId="60204AEA" w14:textId="7311C9B4" w:rsidR="00E515D1" w:rsidRPr="00F36853" w:rsidRDefault="00B41C17" w:rsidP="00EF0301">
            <w:pPr>
              <w:suppressAutoHyphens/>
              <w:jc w:val="center"/>
              <w:rPr>
                <w:rFonts w:ascii="Calibri" w:hAnsi="Calibri" w:cs="Arial"/>
                <w:b/>
                <w:spacing w:val="-2"/>
                <w:sz w:val="22"/>
                <w:szCs w:val="22"/>
              </w:rPr>
            </w:pPr>
            <w:r w:rsidRPr="00B41C17">
              <w:rPr>
                <w:position w:val="-10"/>
              </w:rPr>
              <w:object w:dxaOrig="1060" w:dyaOrig="279" w14:anchorId="37758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4.25pt" o:ole="">
                  <v:imagedata r:id="rId13" o:title=""/>
                </v:shape>
                <o:OLEObject Type="Embed" ProgID="Equation.DSMT4" ShapeID="_x0000_i1025" DrawAspect="Content" ObjectID="_1775370284" r:id="rId14"/>
              </w:object>
            </w:r>
            <w:bookmarkEnd w:id="0"/>
          </w:p>
        </w:tc>
        <w:tc>
          <w:tcPr>
            <w:tcW w:w="637" w:type="pct"/>
            <w:tcBorders>
              <w:top w:val="nil"/>
              <w:bottom w:val="nil"/>
              <w:right w:val="single" w:sz="4" w:space="0" w:color="auto"/>
            </w:tcBorders>
            <w:shd w:val="clear" w:color="auto" w:fill="CCFFCC"/>
            <w:vAlign w:val="center"/>
          </w:tcPr>
          <w:p w14:paraId="51E6D264" w14:textId="4342EC18" w:rsidR="00E515D1" w:rsidRPr="00F36853" w:rsidRDefault="00B41C17" w:rsidP="00EF0301">
            <w:pPr>
              <w:suppressAutoHyphens/>
              <w:jc w:val="center"/>
              <w:rPr>
                <w:rFonts w:ascii="Calibri" w:hAnsi="Calibri" w:cs="Arial"/>
                <w:spacing w:val="-2"/>
                <w:sz w:val="22"/>
                <w:szCs w:val="22"/>
              </w:rPr>
            </w:pPr>
            <w:r w:rsidRPr="00B41C17">
              <w:rPr>
                <w:position w:val="-10"/>
              </w:rPr>
              <w:object w:dxaOrig="940" w:dyaOrig="279" w14:anchorId="3B94EB2B">
                <v:shape id="_x0000_i1026" type="#_x0000_t75" style="width:47.25pt;height:14.25pt" o:ole="">
                  <v:imagedata r:id="rId15" o:title=""/>
                </v:shape>
                <o:OLEObject Type="Embed" ProgID="Equation.DSMT4" ShapeID="_x0000_i1026" DrawAspect="Content" ObjectID="_1775370285" r:id="rId16"/>
              </w:object>
            </w:r>
          </w:p>
        </w:tc>
      </w:tr>
      <w:tr w:rsidR="004A6F4B" w:rsidRPr="00F36853" w14:paraId="31B68EFF" w14:textId="77777777" w:rsidTr="0089215A">
        <w:trPr>
          <w:trHeight w:val="405"/>
        </w:trPr>
        <w:tc>
          <w:tcPr>
            <w:tcW w:w="2532" w:type="pct"/>
            <w:tcBorders>
              <w:top w:val="nil"/>
              <w:left w:val="single" w:sz="4" w:space="0" w:color="auto"/>
              <w:bottom w:val="nil"/>
            </w:tcBorders>
            <w:shd w:val="clear" w:color="auto" w:fill="auto"/>
          </w:tcPr>
          <w:p w14:paraId="0B7D3400" w14:textId="77777777" w:rsidR="004A6F4B" w:rsidRDefault="004A6F4B" w:rsidP="004A6F4B">
            <w:pPr>
              <w:suppressAutoHyphens/>
              <w:rPr>
                <w:rFonts w:ascii="Calibri" w:hAnsi="Calibri" w:cs="Arial"/>
                <w:spacing w:val="-2"/>
                <w:sz w:val="22"/>
                <w:szCs w:val="22"/>
              </w:rPr>
            </w:pPr>
            <w:r>
              <w:rPr>
                <w:rFonts w:ascii="Calibri" w:hAnsi="Calibri" w:cs="Arial"/>
                <w:spacing w:val="-2"/>
                <w:sz w:val="22"/>
                <w:szCs w:val="22"/>
              </w:rPr>
              <w:t>D</w:t>
            </w:r>
            <w:r w:rsidRPr="008964B9">
              <w:rPr>
                <w:rFonts w:ascii="Calibri" w:hAnsi="Calibri" w:cs="Arial"/>
                <w:spacing w:val="-2"/>
                <w:sz w:val="22"/>
                <w:szCs w:val="22"/>
              </w:rPr>
              <w:t xml:space="preserve">aily reading quizzes </w:t>
            </w:r>
          </w:p>
          <w:p w14:paraId="7C893429" w14:textId="5D40942D" w:rsidR="004A6F4B" w:rsidRPr="008964B9" w:rsidRDefault="004A6F4B" w:rsidP="004A6F4B">
            <w:pPr>
              <w:suppressAutoHyphens/>
              <w:rPr>
                <w:rFonts w:ascii="Calibri" w:hAnsi="Calibri" w:cs="Arial"/>
                <w:spacing w:val="-2"/>
                <w:sz w:val="22"/>
                <w:szCs w:val="22"/>
              </w:rPr>
            </w:pPr>
            <w:r>
              <w:rPr>
                <w:rFonts w:ascii="Calibri" w:hAnsi="Calibri" w:cs="Arial"/>
                <w:spacing w:val="-2"/>
                <w:sz w:val="22"/>
                <w:szCs w:val="22"/>
              </w:rPr>
              <w:t>(about 20 of them)</w:t>
            </w:r>
          </w:p>
        </w:tc>
        <w:tc>
          <w:tcPr>
            <w:tcW w:w="390" w:type="pct"/>
            <w:tcBorders>
              <w:right w:val="single" w:sz="4" w:space="0" w:color="auto"/>
            </w:tcBorders>
            <w:shd w:val="clear" w:color="auto" w:fill="auto"/>
          </w:tcPr>
          <w:p w14:paraId="36A2F2D8" w14:textId="6AFE9A49" w:rsidR="004A6F4B" w:rsidRPr="008964B9" w:rsidRDefault="005D227D" w:rsidP="004A6F4B">
            <w:pPr>
              <w:suppressAutoHyphens/>
              <w:jc w:val="center"/>
              <w:rPr>
                <w:rFonts w:ascii="Calibri" w:hAnsi="Calibri" w:cs="Arial"/>
                <w:b/>
                <w:spacing w:val="-2"/>
                <w:sz w:val="22"/>
                <w:szCs w:val="22"/>
              </w:rPr>
            </w:pPr>
            <w:r>
              <w:rPr>
                <w:rFonts w:ascii="Calibri" w:hAnsi="Calibri" w:cs="Arial"/>
                <w:b/>
                <w:spacing w:val="-2"/>
                <w:sz w:val="22"/>
                <w:szCs w:val="22"/>
              </w:rPr>
              <w:t>6</w:t>
            </w:r>
            <w:r w:rsidR="004A6F4B">
              <w:rPr>
                <w:rFonts w:ascii="Calibri" w:hAnsi="Calibri" w:cs="Arial"/>
                <w:b/>
                <w:spacing w:val="-2"/>
                <w:sz w:val="22"/>
                <w:szCs w:val="22"/>
              </w:rPr>
              <w:t>5</w:t>
            </w:r>
          </w:p>
        </w:tc>
        <w:tc>
          <w:tcPr>
            <w:tcW w:w="720" w:type="pct"/>
            <w:tcBorders>
              <w:top w:val="nil"/>
              <w:left w:val="single" w:sz="4" w:space="0" w:color="auto"/>
              <w:bottom w:val="nil"/>
            </w:tcBorders>
            <w:shd w:val="clear" w:color="auto" w:fill="CCFFCC"/>
            <w:vAlign w:val="center"/>
          </w:tcPr>
          <w:p w14:paraId="244B1C51" w14:textId="1AC13473" w:rsidR="004A6F4B" w:rsidRPr="00F36853" w:rsidRDefault="00B41C17" w:rsidP="004A6F4B">
            <w:pPr>
              <w:suppressAutoHyphens/>
              <w:jc w:val="center"/>
              <w:rPr>
                <w:rFonts w:ascii="Calibri" w:hAnsi="Calibri" w:cs="Arial"/>
                <w:spacing w:val="-2"/>
                <w:sz w:val="22"/>
                <w:szCs w:val="22"/>
              </w:rPr>
            </w:pPr>
            <w:r w:rsidRPr="00B41C17">
              <w:rPr>
                <w:position w:val="-10"/>
              </w:rPr>
              <w:object w:dxaOrig="1040" w:dyaOrig="279" w14:anchorId="593441C9">
                <v:shape id="_x0000_i1027" type="#_x0000_t75" style="width:51.75pt;height:14.25pt" o:ole="">
                  <v:imagedata r:id="rId17" o:title=""/>
                </v:shape>
                <o:OLEObject Type="Embed" ProgID="Equation.DSMT4" ShapeID="_x0000_i1027" DrawAspect="Content" ObjectID="_1775370286" r:id="rId18"/>
              </w:object>
            </w:r>
          </w:p>
        </w:tc>
        <w:tc>
          <w:tcPr>
            <w:tcW w:w="720" w:type="pct"/>
            <w:tcBorders>
              <w:top w:val="nil"/>
              <w:bottom w:val="nil"/>
            </w:tcBorders>
            <w:shd w:val="clear" w:color="auto" w:fill="CCFFCC"/>
            <w:vAlign w:val="center"/>
          </w:tcPr>
          <w:p w14:paraId="708A0CB7" w14:textId="0903EE4D" w:rsidR="004A6F4B" w:rsidRPr="00F36853" w:rsidRDefault="00B41C17" w:rsidP="004A6F4B">
            <w:pPr>
              <w:suppressAutoHyphens/>
              <w:rPr>
                <w:rFonts w:ascii="Calibri" w:hAnsi="Calibri" w:cs="Arial"/>
                <w:b/>
                <w:spacing w:val="-2"/>
                <w:sz w:val="22"/>
                <w:szCs w:val="22"/>
              </w:rPr>
            </w:pPr>
            <w:r w:rsidRPr="00B41C17">
              <w:rPr>
                <w:position w:val="-10"/>
              </w:rPr>
              <w:object w:dxaOrig="940" w:dyaOrig="279" w14:anchorId="105C6C54">
                <v:shape id="_x0000_i1028" type="#_x0000_t75" style="width:47.25pt;height:14.25pt" o:ole="">
                  <v:imagedata r:id="rId19" o:title=""/>
                </v:shape>
                <o:OLEObject Type="Embed" ProgID="Equation.DSMT4" ShapeID="_x0000_i1028" DrawAspect="Content" ObjectID="_1775370287" r:id="rId20"/>
              </w:object>
            </w:r>
          </w:p>
        </w:tc>
        <w:tc>
          <w:tcPr>
            <w:tcW w:w="637" w:type="pct"/>
            <w:tcBorders>
              <w:top w:val="nil"/>
              <w:bottom w:val="nil"/>
              <w:right w:val="single" w:sz="4" w:space="0" w:color="auto"/>
            </w:tcBorders>
            <w:shd w:val="clear" w:color="auto" w:fill="CCFFCC"/>
            <w:vAlign w:val="center"/>
          </w:tcPr>
          <w:p w14:paraId="7B16B8A5" w14:textId="6F377AAC" w:rsidR="004A6F4B" w:rsidRPr="00F36853" w:rsidRDefault="00B41C17" w:rsidP="004A6F4B">
            <w:pPr>
              <w:suppressAutoHyphens/>
              <w:rPr>
                <w:rFonts w:ascii="Calibri" w:hAnsi="Calibri" w:cs="Arial"/>
                <w:spacing w:val="-2"/>
                <w:sz w:val="22"/>
                <w:szCs w:val="22"/>
              </w:rPr>
            </w:pPr>
            <w:r w:rsidRPr="00B41C17">
              <w:rPr>
                <w:position w:val="-10"/>
              </w:rPr>
              <w:object w:dxaOrig="920" w:dyaOrig="279" w14:anchorId="39E2FC5C">
                <v:shape id="_x0000_i1029" type="#_x0000_t75" style="width:45.75pt;height:14.25pt" o:ole="">
                  <v:imagedata r:id="rId21" o:title=""/>
                </v:shape>
                <o:OLEObject Type="Embed" ProgID="Equation.DSMT4" ShapeID="_x0000_i1029" DrawAspect="Content" ObjectID="_1775370288" r:id="rId22"/>
              </w:object>
            </w:r>
          </w:p>
        </w:tc>
      </w:tr>
      <w:tr w:rsidR="004A6F4B" w:rsidRPr="00F36853" w14:paraId="5D9D1A47" w14:textId="77777777" w:rsidTr="0089215A">
        <w:trPr>
          <w:trHeight w:val="395"/>
        </w:trPr>
        <w:tc>
          <w:tcPr>
            <w:tcW w:w="2532" w:type="pct"/>
            <w:tcBorders>
              <w:top w:val="nil"/>
              <w:left w:val="single" w:sz="4" w:space="0" w:color="auto"/>
              <w:bottom w:val="nil"/>
            </w:tcBorders>
            <w:shd w:val="clear" w:color="auto" w:fill="auto"/>
          </w:tcPr>
          <w:p w14:paraId="4398AC9F" w14:textId="379D0B10" w:rsidR="004A6F4B" w:rsidRDefault="004A6F4B" w:rsidP="004A6F4B">
            <w:pPr>
              <w:suppressAutoHyphens/>
              <w:rPr>
                <w:rFonts w:ascii="Calibri" w:hAnsi="Calibri" w:cs="Arial"/>
                <w:spacing w:val="-2"/>
                <w:sz w:val="22"/>
                <w:szCs w:val="22"/>
              </w:rPr>
            </w:pPr>
            <w:r w:rsidRPr="008964B9">
              <w:rPr>
                <w:rFonts w:ascii="Calibri" w:hAnsi="Calibri" w:cs="Arial"/>
                <w:spacing w:val="-2"/>
                <w:sz w:val="22"/>
                <w:szCs w:val="22"/>
              </w:rPr>
              <w:t xml:space="preserve">4 Exams @ 100 points apiece  </w:t>
            </w:r>
          </w:p>
        </w:tc>
        <w:tc>
          <w:tcPr>
            <w:tcW w:w="390" w:type="pct"/>
            <w:tcBorders>
              <w:right w:val="single" w:sz="4" w:space="0" w:color="auto"/>
            </w:tcBorders>
            <w:shd w:val="clear" w:color="auto" w:fill="auto"/>
          </w:tcPr>
          <w:p w14:paraId="53231D63" w14:textId="0505EC5E" w:rsidR="004A6F4B" w:rsidRDefault="004A6F4B" w:rsidP="004A6F4B">
            <w:pPr>
              <w:suppressAutoHyphens/>
              <w:jc w:val="center"/>
              <w:rPr>
                <w:rFonts w:ascii="Calibri" w:hAnsi="Calibri" w:cs="Arial"/>
                <w:b/>
                <w:spacing w:val="-2"/>
                <w:sz w:val="22"/>
                <w:szCs w:val="22"/>
              </w:rPr>
            </w:pPr>
            <w:r w:rsidRPr="008964B9">
              <w:rPr>
                <w:rFonts w:ascii="Calibri" w:hAnsi="Calibri" w:cs="Arial"/>
                <w:b/>
                <w:spacing w:val="-2"/>
                <w:sz w:val="22"/>
                <w:szCs w:val="22"/>
              </w:rPr>
              <w:t>400</w:t>
            </w:r>
          </w:p>
        </w:tc>
        <w:tc>
          <w:tcPr>
            <w:tcW w:w="720" w:type="pct"/>
            <w:tcBorders>
              <w:top w:val="nil"/>
              <w:left w:val="single" w:sz="4" w:space="0" w:color="auto"/>
              <w:bottom w:val="nil"/>
            </w:tcBorders>
            <w:shd w:val="clear" w:color="auto" w:fill="CCFFCC"/>
          </w:tcPr>
          <w:p w14:paraId="052B3FB4" w14:textId="77777777" w:rsidR="004A6F4B" w:rsidRPr="00F36853" w:rsidRDefault="004A6F4B" w:rsidP="004A6F4B">
            <w:pPr>
              <w:suppressAutoHyphens/>
              <w:rPr>
                <w:rFonts w:ascii="Calibri" w:hAnsi="Calibri" w:cs="Arial"/>
                <w:spacing w:val="-2"/>
                <w:sz w:val="22"/>
                <w:szCs w:val="22"/>
              </w:rPr>
            </w:pPr>
          </w:p>
        </w:tc>
        <w:tc>
          <w:tcPr>
            <w:tcW w:w="720" w:type="pct"/>
            <w:tcBorders>
              <w:top w:val="nil"/>
              <w:bottom w:val="nil"/>
            </w:tcBorders>
            <w:shd w:val="clear" w:color="auto" w:fill="CCFFCC"/>
            <w:vAlign w:val="center"/>
          </w:tcPr>
          <w:p w14:paraId="67377C9C" w14:textId="77777777" w:rsidR="004A6F4B" w:rsidRPr="00F36853" w:rsidRDefault="004A6F4B" w:rsidP="004A6F4B">
            <w:pPr>
              <w:suppressAutoHyphens/>
              <w:rPr>
                <w:rFonts w:ascii="Calibri" w:hAnsi="Calibri" w:cs="Arial"/>
                <w:spacing w:val="-2"/>
                <w:sz w:val="22"/>
                <w:szCs w:val="22"/>
              </w:rPr>
            </w:pPr>
          </w:p>
        </w:tc>
        <w:tc>
          <w:tcPr>
            <w:tcW w:w="637" w:type="pct"/>
            <w:tcBorders>
              <w:top w:val="nil"/>
              <w:bottom w:val="nil"/>
              <w:right w:val="single" w:sz="4" w:space="0" w:color="auto"/>
            </w:tcBorders>
            <w:shd w:val="clear" w:color="auto" w:fill="CCFFCC"/>
            <w:vAlign w:val="center"/>
          </w:tcPr>
          <w:p w14:paraId="56B44A8E" w14:textId="77777777" w:rsidR="004A6F4B" w:rsidRPr="00F36853" w:rsidRDefault="004A6F4B" w:rsidP="004A6F4B">
            <w:pPr>
              <w:suppressAutoHyphens/>
              <w:rPr>
                <w:rFonts w:ascii="Calibri" w:hAnsi="Calibri" w:cs="Arial"/>
                <w:spacing w:val="-2"/>
                <w:sz w:val="22"/>
                <w:szCs w:val="22"/>
              </w:rPr>
            </w:pPr>
          </w:p>
        </w:tc>
      </w:tr>
      <w:tr w:rsidR="004A6F4B" w:rsidRPr="00F36853" w14:paraId="30E37D7B" w14:textId="77777777" w:rsidTr="0089215A">
        <w:trPr>
          <w:trHeight w:val="395"/>
        </w:trPr>
        <w:tc>
          <w:tcPr>
            <w:tcW w:w="2532" w:type="pct"/>
            <w:tcBorders>
              <w:top w:val="nil"/>
              <w:left w:val="single" w:sz="4" w:space="0" w:color="auto"/>
              <w:bottom w:val="nil"/>
            </w:tcBorders>
            <w:shd w:val="clear" w:color="auto" w:fill="auto"/>
          </w:tcPr>
          <w:p w14:paraId="6F05F6D3" w14:textId="52EB790C" w:rsidR="004A6F4B" w:rsidRPr="008964B9" w:rsidRDefault="004A6F4B" w:rsidP="004A6F4B">
            <w:pPr>
              <w:suppressAutoHyphens/>
              <w:rPr>
                <w:rFonts w:ascii="Calibri" w:hAnsi="Calibri" w:cs="Arial"/>
                <w:spacing w:val="-2"/>
                <w:sz w:val="22"/>
                <w:szCs w:val="22"/>
              </w:rPr>
            </w:pPr>
            <w:r>
              <w:rPr>
                <w:rFonts w:ascii="Calibri" w:hAnsi="Calibri" w:cs="Arial"/>
                <w:spacing w:val="-2"/>
                <w:sz w:val="22"/>
                <w:szCs w:val="22"/>
              </w:rPr>
              <w:t>Weekly Quizzes (Group or Individual)</w:t>
            </w:r>
          </w:p>
        </w:tc>
        <w:tc>
          <w:tcPr>
            <w:tcW w:w="390" w:type="pct"/>
            <w:tcBorders>
              <w:right w:val="single" w:sz="4" w:space="0" w:color="auto"/>
            </w:tcBorders>
            <w:shd w:val="clear" w:color="auto" w:fill="auto"/>
          </w:tcPr>
          <w:p w14:paraId="52DADF1B" w14:textId="12747D7F" w:rsidR="004A6F4B" w:rsidRPr="008964B9" w:rsidRDefault="005D227D" w:rsidP="004A6F4B">
            <w:pPr>
              <w:suppressAutoHyphens/>
              <w:jc w:val="center"/>
              <w:rPr>
                <w:rFonts w:ascii="Calibri" w:hAnsi="Calibri" w:cs="Arial"/>
                <w:b/>
                <w:spacing w:val="-2"/>
                <w:sz w:val="22"/>
                <w:szCs w:val="22"/>
              </w:rPr>
            </w:pPr>
            <w:r>
              <w:rPr>
                <w:rFonts w:ascii="Calibri" w:hAnsi="Calibri" w:cs="Arial"/>
                <w:b/>
                <w:spacing w:val="-2"/>
                <w:sz w:val="22"/>
                <w:szCs w:val="22"/>
              </w:rPr>
              <w:t>10</w:t>
            </w:r>
            <w:r w:rsidR="004A6F4B">
              <w:rPr>
                <w:rFonts w:ascii="Calibri" w:hAnsi="Calibri" w:cs="Arial"/>
                <w:b/>
                <w:spacing w:val="-2"/>
                <w:sz w:val="22"/>
                <w:szCs w:val="22"/>
              </w:rPr>
              <w:t>0</w:t>
            </w:r>
          </w:p>
        </w:tc>
        <w:tc>
          <w:tcPr>
            <w:tcW w:w="720" w:type="pct"/>
            <w:tcBorders>
              <w:top w:val="nil"/>
              <w:left w:val="single" w:sz="4" w:space="0" w:color="auto"/>
              <w:bottom w:val="nil"/>
            </w:tcBorders>
            <w:shd w:val="clear" w:color="auto" w:fill="CCFFCC"/>
          </w:tcPr>
          <w:p w14:paraId="31AE02B9" w14:textId="7EC8540C" w:rsidR="004A6F4B" w:rsidRPr="00F36853" w:rsidRDefault="00B41C17" w:rsidP="004A6F4B">
            <w:pPr>
              <w:suppressAutoHyphens/>
              <w:rPr>
                <w:rFonts w:ascii="Calibri" w:hAnsi="Calibri" w:cs="Arial"/>
                <w:spacing w:val="-2"/>
                <w:sz w:val="22"/>
                <w:szCs w:val="22"/>
              </w:rPr>
            </w:pPr>
            <w:r w:rsidRPr="00B41C17">
              <w:rPr>
                <w:position w:val="-10"/>
              </w:rPr>
              <w:object w:dxaOrig="1040" w:dyaOrig="279" w14:anchorId="7C17EC2F">
                <v:shape id="_x0000_i1030" type="#_x0000_t75" style="width:51.75pt;height:14.25pt" o:ole="">
                  <v:imagedata r:id="rId23" o:title=""/>
                </v:shape>
                <o:OLEObject Type="Embed" ProgID="Equation.DSMT4" ShapeID="_x0000_i1030" DrawAspect="Content" ObjectID="_1775370289" r:id="rId24"/>
              </w:object>
            </w:r>
          </w:p>
        </w:tc>
        <w:tc>
          <w:tcPr>
            <w:tcW w:w="720" w:type="pct"/>
            <w:tcBorders>
              <w:top w:val="nil"/>
              <w:bottom w:val="nil"/>
            </w:tcBorders>
            <w:shd w:val="clear" w:color="auto" w:fill="CCFFCC"/>
            <w:vAlign w:val="center"/>
          </w:tcPr>
          <w:p w14:paraId="7BAB4CF8" w14:textId="4E09020B" w:rsidR="004A6F4B" w:rsidRPr="00F36853" w:rsidRDefault="00B41C17" w:rsidP="004A6F4B">
            <w:pPr>
              <w:suppressAutoHyphens/>
              <w:rPr>
                <w:rFonts w:ascii="Calibri" w:hAnsi="Calibri" w:cs="Arial"/>
                <w:spacing w:val="-2"/>
                <w:sz w:val="22"/>
                <w:szCs w:val="22"/>
              </w:rPr>
            </w:pPr>
            <w:r w:rsidRPr="00B41C17">
              <w:rPr>
                <w:position w:val="-10"/>
              </w:rPr>
              <w:object w:dxaOrig="920" w:dyaOrig="279" w14:anchorId="04E5CE44">
                <v:shape id="_x0000_i1031" type="#_x0000_t75" style="width:45.75pt;height:14.25pt" o:ole="">
                  <v:imagedata r:id="rId25" o:title=""/>
                </v:shape>
                <o:OLEObject Type="Embed" ProgID="Equation.DSMT4" ShapeID="_x0000_i1031" DrawAspect="Content" ObjectID="_1775370290" r:id="rId26"/>
              </w:object>
            </w:r>
          </w:p>
        </w:tc>
        <w:tc>
          <w:tcPr>
            <w:tcW w:w="637" w:type="pct"/>
            <w:tcBorders>
              <w:top w:val="nil"/>
              <w:bottom w:val="nil"/>
              <w:right w:val="single" w:sz="4" w:space="0" w:color="auto"/>
            </w:tcBorders>
            <w:shd w:val="clear" w:color="auto" w:fill="CCFFCC"/>
            <w:vAlign w:val="center"/>
          </w:tcPr>
          <w:p w14:paraId="75B4B728" w14:textId="5D202D38" w:rsidR="004A6F4B" w:rsidRPr="00F36853" w:rsidRDefault="00B41C17" w:rsidP="004A6F4B">
            <w:pPr>
              <w:suppressAutoHyphens/>
              <w:rPr>
                <w:rFonts w:ascii="Calibri" w:hAnsi="Calibri" w:cs="Arial"/>
                <w:spacing w:val="-2"/>
                <w:sz w:val="22"/>
                <w:szCs w:val="22"/>
              </w:rPr>
            </w:pPr>
            <w:r w:rsidRPr="00B41C17">
              <w:rPr>
                <w:position w:val="-10"/>
              </w:rPr>
              <w:object w:dxaOrig="920" w:dyaOrig="279" w14:anchorId="6174E56F">
                <v:shape id="_x0000_i1032" type="#_x0000_t75" style="width:45.75pt;height:14.25pt" o:ole="">
                  <v:imagedata r:id="rId27" o:title=""/>
                </v:shape>
                <o:OLEObject Type="Embed" ProgID="Equation.DSMT4" ShapeID="_x0000_i1032" DrawAspect="Content" ObjectID="_1775370291" r:id="rId28"/>
              </w:object>
            </w:r>
          </w:p>
        </w:tc>
      </w:tr>
      <w:tr w:rsidR="004A6F4B" w:rsidRPr="00F36853" w14:paraId="2612763C" w14:textId="77777777" w:rsidTr="0089215A">
        <w:trPr>
          <w:trHeight w:val="404"/>
        </w:trPr>
        <w:tc>
          <w:tcPr>
            <w:tcW w:w="2532" w:type="pct"/>
            <w:tcBorders>
              <w:top w:val="nil"/>
              <w:left w:val="single" w:sz="4" w:space="0" w:color="auto"/>
              <w:bottom w:val="nil"/>
            </w:tcBorders>
            <w:shd w:val="clear" w:color="auto" w:fill="auto"/>
          </w:tcPr>
          <w:p w14:paraId="2251AC94" w14:textId="68E3BE6A" w:rsidR="004A6F4B" w:rsidRPr="008964B9" w:rsidRDefault="004A6F4B" w:rsidP="004A6F4B">
            <w:pPr>
              <w:suppressAutoHyphens/>
              <w:rPr>
                <w:rFonts w:ascii="Calibri" w:hAnsi="Calibri" w:cs="Arial"/>
                <w:spacing w:val="-2"/>
                <w:sz w:val="22"/>
                <w:szCs w:val="22"/>
              </w:rPr>
            </w:pPr>
            <w:r w:rsidRPr="008964B9">
              <w:rPr>
                <w:rFonts w:ascii="Calibri" w:hAnsi="Calibri" w:cs="Arial"/>
                <w:spacing w:val="-2"/>
                <w:sz w:val="22"/>
                <w:szCs w:val="22"/>
              </w:rPr>
              <w:t xml:space="preserve">Daily group assignment </w:t>
            </w:r>
            <w:r>
              <w:rPr>
                <w:rFonts w:ascii="Calibri" w:hAnsi="Calibri" w:cs="Arial"/>
                <w:spacing w:val="-2"/>
                <w:sz w:val="22"/>
                <w:szCs w:val="22"/>
              </w:rPr>
              <w:t>(20 @ 5 points ea.)</w:t>
            </w:r>
          </w:p>
        </w:tc>
        <w:tc>
          <w:tcPr>
            <w:tcW w:w="390" w:type="pct"/>
            <w:tcBorders>
              <w:right w:val="single" w:sz="4" w:space="0" w:color="auto"/>
            </w:tcBorders>
            <w:shd w:val="clear" w:color="auto" w:fill="auto"/>
          </w:tcPr>
          <w:p w14:paraId="32567BE3" w14:textId="7BFB1A4C" w:rsidR="004A6F4B" w:rsidRPr="008964B9" w:rsidRDefault="004A6F4B" w:rsidP="004A6F4B">
            <w:pPr>
              <w:suppressAutoHyphens/>
              <w:jc w:val="center"/>
              <w:rPr>
                <w:rFonts w:ascii="Calibri" w:hAnsi="Calibri" w:cs="Arial"/>
                <w:b/>
                <w:spacing w:val="-2"/>
                <w:sz w:val="22"/>
                <w:szCs w:val="22"/>
              </w:rPr>
            </w:pPr>
            <w:r>
              <w:rPr>
                <w:rFonts w:ascii="Calibri" w:hAnsi="Calibri" w:cs="Arial"/>
                <w:b/>
                <w:spacing w:val="-2"/>
                <w:sz w:val="22"/>
                <w:szCs w:val="22"/>
              </w:rPr>
              <w:t>100</w:t>
            </w:r>
          </w:p>
        </w:tc>
        <w:tc>
          <w:tcPr>
            <w:tcW w:w="720" w:type="pct"/>
            <w:tcBorders>
              <w:top w:val="nil"/>
              <w:left w:val="single" w:sz="4" w:space="0" w:color="auto"/>
              <w:bottom w:val="nil"/>
            </w:tcBorders>
            <w:shd w:val="clear" w:color="auto" w:fill="CCFFCC"/>
            <w:vAlign w:val="center"/>
          </w:tcPr>
          <w:p w14:paraId="3ADB904D" w14:textId="369153CC" w:rsidR="004A6F4B" w:rsidRPr="00F36853" w:rsidRDefault="00B41C17" w:rsidP="004A6F4B">
            <w:pPr>
              <w:suppressAutoHyphens/>
              <w:rPr>
                <w:rFonts w:ascii="Calibri" w:hAnsi="Calibri" w:cs="Arial"/>
                <w:b/>
                <w:spacing w:val="-2"/>
                <w:sz w:val="22"/>
                <w:szCs w:val="22"/>
              </w:rPr>
            </w:pPr>
            <w:r w:rsidRPr="00B41C17">
              <w:rPr>
                <w:position w:val="-10"/>
              </w:rPr>
              <w:object w:dxaOrig="1060" w:dyaOrig="279" w14:anchorId="0BA07F07">
                <v:shape id="_x0000_i1033" type="#_x0000_t75" style="width:53.25pt;height:14.25pt" o:ole="">
                  <v:imagedata r:id="rId29" o:title=""/>
                </v:shape>
                <o:OLEObject Type="Embed" ProgID="Equation.DSMT4" ShapeID="_x0000_i1033" DrawAspect="Content" ObjectID="_1775370292" r:id="rId30"/>
              </w:object>
            </w:r>
          </w:p>
        </w:tc>
        <w:tc>
          <w:tcPr>
            <w:tcW w:w="720" w:type="pct"/>
            <w:tcBorders>
              <w:top w:val="nil"/>
              <w:bottom w:val="nil"/>
            </w:tcBorders>
            <w:shd w:val="clear" w:color="auto" w:fill="CCFFCC"/>
            <w:vAlign w:val="center"/>
          </w:tcPr>
          <w:p w14:paraId="143BB5D6" w14:textId="53641DB1" w:rsidR="004A6F4B" w:rsidRPr="00F36853" w:rsidRDefault="00B41C17" w:rsidP="004A6F4B">
            <w:pPr>
              <w:suppressAutoHyphens/>
              <w:rPr>
                <w:rFonts w:ascii="Calibri" w:hAnsi="Calibri" w:cs="Arial"/>
                <w:b/>
                <w:spacing w:val="-2"/>
                <w:sz w:val="22"/>
                <w:szCs w:val="22"/>
              </w:rPr>
            </w:pPr>
            <w:r w:rsidRPr="00B41C17">
              <w:rPr>
                <w:position w:val="-10"/>
              </w:rPr>
              <w:object w:dxaOrig="920" w:dyaOrig="279" w14:anchorId="600EC2F2">
                <v:shape id="_x0000_i1034" type="#_x0000_t75" style="width:45.75pt;height:14.25pt" o:ole="">
                  <v:imagedata r:id="rId31" o:title=""/>
                </v:shape>
                <o:OLEObject Type="Embed" ProgID="Equation.DSMT4" ShapeID="_x0000_i1034" DrawAspect="Content" ObjectID="_1775370293" r:id="rId32"/>
              </w:object>
            </w:r>
          </w:p>
        </w:tc>
        <w:tc>
          <w:tcPr>
            <w:tcW w:w="637" w:type="pct"/>
            <w:tcBorders>
              <w:top w:val="nil"/>
              <w:bottom w:val="nil"/>
              <w:right w:val="single" w:sz="4" w:space="0" w:color="auto"/>
            </w:tcBorders>
            <w:shd w:val="clear" w:color="auto" w:fill="CCFFCC"/>
            <w:vAlign w:val="center"/>
          </w:tcPr>
          <w:p w14:paraId="51BBA0BE" w14:textId="225DFB73" w:rsidR="004A6F4B" w:rsidRPr="00F36853" w:rsidRDefault="00B41C17" w:rsidP="004A6F4B">
            <w:pPr>
              <w:suppressAutoHyphens/>
              <w:rPr>
                <w:rFonts w:ascii="Calibri" w:hAnsi="Calibri" w:cs="Arial"/>
                <w:b/>
                <w:spacing w:val="-2"/>
                <w:sz w:val="22"/>
                <w:szCs w:val="22"/>
              </w:rPr>
            </w:pPr>
            <w:r w:rsidRPr="00B41C17">
              <w:rPr>
                <w:position w:val="-10"/>
              </w:rPr>
              <w:object w:dxaOrig="900" w:dyaOrig="279" w14:anchorId="7058E6DD">
                <v:shape id="_x0000_i1035" type="#_x0000_t75" style="width:45pt;height:14.25pt" o:ole="">
                  <v:imagedata r:id="rId33" o:title=""/>
                </v:shape>
                <o:OLEObject Type="Embed" ProgID="Equation.DSMT4" ShapeID="_x0000_i1035" DrawAspect="Content" ObjectID="_1775370294" r:id="rId34"/>
              </w:object>
            </w:r>
          </w:p>
        </w:tc>
      </w:tr>
      <w:tr w:rsidR="004A6F4B" w:rsidRPr="00F36853" w14:paraId="4C6A96C7" w14:textId="77777777" w:rsidTr="0089215A">
        <w:trPr>
          <w:trHeight w:val="440"/>
        </w:trPr>
        <w:tc>
          <w:tcPr>
            <w:tcW w:w="2532" w:type="pct"/>
            <w:tcBorders>
              <w:top w:val="nil"/>
              <w:left w:val="single" w:sz="4" w:space="0" w:color="auto"/>
              <w:bottom w:val="nil"/>
            </w:tcBorders>
            <w:shd w:val="clear" w:color="auto" w:fill="auto"/>
          </w:tcPr>
          <w:p w14:paraId="2D4EB424" w14:textId="3221BD97" w:rsidR="004A6F4B" w:rsidRPr="00F36853" w:rsidRDefault="004A6F4B" w:rsidP="004A6F4B">
            <w:pPr>
              <w:suppressAutoHyphens/>
              <w:rPr>
                <w:rFonts w:ascii="Calibri" w:hAnsi="Calibri" w:cs="Arial"/>
                <w:spacing w:val="-2"/>
                <w:sz w:val="22"/>
                <w:szCs w:val="22"/>
              </w:rPr>
            </w:pPr>
            <w:r w:rsidRPr="008964B9">
              <w:rPr>
                <w:rFonts w:ascii="Calibri" w:hAnsi="Calibri" w:cs="Arial"/>
                <w:spacing w:val="-2"/>
                <w:sz w:val="22"/>
                <w:szCs w:val="22"/>
              </w:rPr>
              <w:t xml:space="preserve">MML HW assignments </w:t>
            </w:r>
          </w:p>
        </w:tc>
        <w:tc>
          <w:tcPr>
            <w:tcW w:w="390" w:type="pct"/>
            <w:tcBorders>
              <w:right w:val="single" w:sz="4" w:space="0" w:color="auto"/>
            </w:tcBorders>
            <w:shd w:val="clear" w:color="auto" w:fill="auto"/>
          </w:tcPr>
          <w:p w14:paraId="3F618279" w14:textId="0008598D" w:rsidR="004A6F4B" w:rsidRPr="009D46DA" w:rsidRDefault="004A6F4B" w:rsidP="004A6F4B">
            <w:pPr>
              <w:suppressAutoHyphens/>
              <w:jc w:val="center"/>
              <w:rPr>
                <w:rFonts w:ascii="Calibri" w:hAnsi="Calibri" w:cs="Arial"/>
                <w:b/>
                <w:spacing w:val="-2"/>
                <w:sz w:val="22"/>
                <w:szCs w:val="22"/>
              </w:rPr>
            </w:pPr>
            <w:r>
              <w:rPr>
                <w:rFonts w:ascii="Calibri" w:hAnsi="Calibri" w:cs="Arial"/>
                <w:b/>
                <w:spacing w:val="-2"/>
                <w:sz w:val="22"/>
                <w:szCs w:val="22"/>
              </w:rPr>
              <w:t>85</w:t>
            </w:r>
          </w:p>
        </w:tc>
        <w:tc>
          <w:tcPr>
            <w:tcW w:w="720" w:type="pct"/>
            <w:tcBorders>
              <w:top w:val="nil"/>
              <w:left w:val="single" w:sz="4" w:space="0" w:color="auto"/>
              <w:bottom w:val="nil"/>
            </w:tcBorders>
            <w:shd w:val="clear" w:color="auto" w:fill="auto"/>
          </w:tcPr>
          <w:p w14:paraId="1AD73B0B" w14:textId="77777777" w:rsidR="004A6F4B" w:rsidRPr="00F36853" w:rsidRDefault="004A6F4B" w:rsidP="004A6F4B">
            <w:pPr>
              <w:suppressAutoHyphens/>
              <w:rPr>
                <w:rFonts w:ascii="Calibri" w:hAnsi="Calibri" w:cs="Arial"/>
                <w:spacing w:val="-2"/>
                <w:sz w:val="22"/>
                <w:szCs w:val="22"/>
              </w:rPr>
            </w:pPr>
          </w:p>
        </w:tc>
        <w:tc>
          <w:tcPr>
            <w:tcW w:w="720" w:type="pct"/>
            <w:tcBorders>
              <w:top w:val="nil"/>
              <w:bottom w:val="nil"/>
            </w:tcBorders>
            <w:shd w:val="clear" w:color="auto" w:fill="auto"/>
          </w:tcPr>
          <w:p w14:paraId="4E00DBBA" w14:textId="77777777" w:rsidR="004A6F4B" w:rsidRPr="00F36853" w:rsidRDefault="004A6F4B" w:rsidP="004A6F4B">
            <w:pPr>
              <w:suppressAutoHyphens/>
              <w:rPr>
                <w:rFonts w:ascii="Calibri" w:hAnsi="Calibri" w:cs="Arial"/>
                <w:spacing w:val="-2"/>
                <w:sz w:val="22"/>
                <w:szCs w:val="22"/>
              </w:rPr>
            </w:pPr>
          </w:p>
        </w:tc>
        <w:tc>
          <w:tcPr>
            <w:tcW w:w="637" w:type="pct"/>
            <w:tcBorders>
              <w:top w:val="nil"/>
              <w:bottom w:val="nil"/>
              <w:right w:val="single" w:sz="4" w:space="0" w:color="auto"/>
            </w:tcBorders>
            <w:shd w:val="clear" w:color="auto" w:fill="auto"/>
          </w:tcPr>
          <w:p w14:paraId="11FA5A65" w14:textId="77777777" w:rsidR="004A6F4B" w:rsidRPr="00F36853" w:rsidRDefault="004A6F4B" w:rsidP="004A6F4B">
            <w:pPr>
              <w:suppressAutoHyphens/>
              <w:rPr>
                <w:rFonts w:ascii="Calibri" w:hAnsi="Calibri" w:cs="Arial"/>
                <w:spacing w:val="-2"/>
                <w:sz w:val="22"/>
                <w:szCs w:val="22"/>
              </w:rPr>
            </w:pPr>
          </w:p>
        </w:tc>
      </w:tr>
      <w:tr w:rsidR="004A6F4B" w:rsidRPr="00F36853" w14:paraId="17350D02" w14:textId="77777777" w:rsidTr="0089215A">
        <w:trPr>
          <w:trHeight w:val="441"/>
        </w:trPr>
        <w:tc>
          <w:tcPr>
            <w:tcW w:w="2532" w:type="pct"/>
            <w:tcBorders>
              <w:top w:val="nil"/>
              <w:left w:val="single" w:sz="4" w:space="0" w:color="auto"/>
              <w:bottom w:val="nil"/>
            </w:tcBorders>
            <w:shd w:val="clear" w:color="auto" w:fill="auto"/>
          </w:tcPr>
          <w:p w14:paraId="7458B373" w14:textId="0F347979" w:rsidR="004A6F4B" w:rsidRPr="004A6F4B" w:rsidRDefault="004A6F4B" w:rsidP="00035F19">
            <w:pPr>
              <w:suppressAutoHyphens/>
              <w:rPr>
                <w:rFonts w:ascii="Calibri" w:hAnsi="Calibri" w:cs="Arial"/>
                <w:bCs/>
                <w:spacing w:val="-2"/>
                <w:sz w:val="22"/>
                <w:szCs w:val="22"/>
              </w:rPr>
            </w:pPr>
            <w:r w:rsidRPr="004A6F4B">
              <w:rPr>
                <w:rFonts w:ascii="Calibri" w:hAnsi="Calibri" w:cs="Arial"/>
                <w:bCs/>
                <w:spacing w:val="-2"/>
                <w:sz w:val="22"/>
                <w:szCs w:val="22"/>
              </w:rPr>
              <w:t xml:space="preserve">Final Exam </w:t>
            </w:r>
          </w:p>
        </w:tc>
        <w:tc>
          <w:tcPr>
            <w:tcW w:w="390" w:type="pct"/>
            <w:tcBorders>
              <w:right w:val="single" w:sz="4" w:space="0" w:color="auto"/>
            </w:tcBorders>
            <w:shd w:val="clear" w:color="auto" w:fill="auto"/>
          </w:tcPr>
          <w:p w14:paraId="09E9417C" w14:textId="07CBDC30" w:rsidR="004A6F4B" w:rsidRPr="004A6F4B" w:rsidRDefault="004A6F4B" w:rsidP="00E515D1">
            <w:pPr>
              <w:suppressAutoHyphens/>
              <w:jc w:val="center"/>
              <w:rPr>
                <w:rFonts w:ascii="Calibri" w:hAnsi="Calibri" w:cs="Arial"/>
                <w:b/>
                <w:spacing w:val="-2"/>
                <w:sz w:val="22"/>
                <w:szCs w:val="22"/>
              </w:rPr>
            </w:pPr>
            <w:r w:rsidRPr="004A6F4B">
              <w:rPr>
                <w:rFonts w:ascii="Calibri" w:hAnsi="Calibri" w:cs="Arial"/>
                <w:b/>
                <w:spacing w:val="-2"/>
                <w:sz w:val="22"/>
                <w:szCs w:val="22"/>
              </w:rPr>
              <w:t>250</w:t>
            </w:r>
          </w:p>
        </w:tc>
        <w:tc>
          <w:tcPr>
            <w:tcW w:w="2077" w:type="pct"/>
            <w:gridSpan w:val="3"/>
            <w:tcBorders>
              <w:top w:val="nil"/>
              <w:left w:val="single" w:sz="4" w:space="0" w:color="auto"/>
              <w:bottom w:val="nil"/>
              <w:right w:val="single" w:sz="4" w:space="0" w:color="auto"/>
            </w:tcBorders>
            <w:shd w:val="clear" w:color="auto" w:fill="auto"/>
          </w:tcPr>
          <w:p w14:paraId="5481EB84" w14:textId="77777777" w:rsidR="004A6F4B" w:rsidRPr="00F36853" w:rsidRDefault="004A6F4B" w:rsidP="006F36F2">
            <w:pPr>
              <w:suppressAutoHyphens/>
              <w:rPr>
                <w:rFonts w:ascii="Calibri" w:hAnsi="Calibri" w:cs="Arial"/>
                <w:spacing w:val="-2"/>
                <w:sz w:val="22"/>
                <w:szCs w:val="22"/>
              </w:rPr>
            </w:pPr>
          </w:p>
        </w:tc>
      </w:tr>
      <w:tr w:rsidR="00C43828" w:rsidRPr="00F36853" w14:paraId="0F7AD3C3" w14:textId="77777777" w:rsidTr="00B41C17">
        <w:tc>
          <w:tcPr>
            <w:tcW w:w="2532" w:type="pct"/>
            <w:tcBorders>
              <w:top w:val="nil"/>
              <w:left w:val="single" w:sz="4" w:space="0" w:color="auto"/>
              <w:bottom w:val="single" w:sz="4" w:space="0" w:color="auto"/>
            </w:tcBorders>
            <w:shd w:val="clear" w:color="auto" w:fill="F2F2F2" w:themeFill="background1" w:themeFillShade="F2"/>
          </w:tcPr>
          <w:p w14:paraId="30273213" w14:textId="77777777" w:rsidR="00C43828" w:rsidRPr="00F36853" w:rsidRDefault="00C43828" w:rsidP="00035F19">
            <w:pPr>
              <w:suppressAutoHyphens/>
              <w:rPr>
                <w:rFonts w:ascii="Calibri" w:hAnsi="Calibri" w:cs="Arial"/>
                <w:b/>
                <w:spacing w:val="-2"/>
                <w:sz w:val="22"/>
                <w:szCs w:val="22"/>
              </w:rPr>
            </w:pPr>
            <w:r w:rsidRPr="00F36853">
              <w:rPr>
                <w:rFonts w:ascii="Calibri" w:hAnsi="Calibri" w:cs="Arial"/>
                <w:b/>
                <w:spacing w:val="-2"/>
                <w:sz w:val="22"/>
                <w:szCs w:val="22"/>
              </w:rPr>
              <w:t>Total Points Possible</w:t>
            </w:r>
          </w:p>
        </w:tc>
        <w:tc>
          <w:tcPr>
            <w:tcW w:w="390" w:type="pct"/>
            <w:shd w:val="clear" w:color="auto" w:fill="F2F2F2" w:themeFill="background1" w:themeFillShade="F2"/>
          </w:tcPr>
          <w:p w14:paraId="6AB8DE50" w14:textId="77777777" w:rsidR="00C43828" w:rsidRPr="00F36853" w:rsidRDefault="00FE75CF" w:rsidP="00E515D1">
            <w:pPr>
              <w:suppressAutoHyphens/>
              <w:jc w:val="center"/>
              <w:rPr>
                <w:rFonts w:ascii="Calibri" w:hAnsi="Calibri" w:cs="Arial"/>
                <w:b/>
                <w:spacing w:val="-2"/>
                <w:sz w:val="22"/>
                <w:szCs w:val="22"/>
              </w:rPr>
            </w:pPr>
            <w:r>
              <w:rPr>
                <w:rFonts w:ascii="Calibri" w:hAnsi="Calibri" w:cs="Arial"/>
                <w:b/>
                <w:spacing w:val="-2"/>
                <w:sz w:val="22"/>
                <w:szCs w:val="22"/>
              </w:rPr>
              <w:t>10</w:t>
            </w:r>
            <w:r w:rsidR="005A1983">
              <w:rPr>
                <w:rFonts w:ascii="Calibri" w:hAnsi="Calibri" w:cs="Arial"/>
                <w:b/>
                <w:spacing w:val="-2"/>
                <w:sz w:val="22"/>
                <w:szCs w:val="22"/>
              </w:rPr>
              <w:t>0</w:t>
            </w:r>
            <w:r w:rsidR="00C43828">
              <w:rPr>
                <w:rFonts w:ascii="Calibri" w:hAnsi="Calibri" w:cs="Arial"/>
                <w:b/>
                <w:spacing w:val="-2"/>
                <w:sz w:val="22"/>
                <w:szCs w:val="22"/>
              </w:rPr>
              <w:t>0</w:t>
            </w:r>
          </w:p>
        </w:tc>
        <w:tc>
          <w:tcPr>
            <w:tcW w:w="2077" w:type="pct"/>
            <w:gridSpan w:val="3"/>
            <w:tcBorders>
              <w:top w:val="nil"/>
              <w:bottom w:val="single" w:sz="4" w:space="0" w:color="auto"/>
              <w:right w:val="single" w:sz="4" w:space="0" w:color="auto"/>
            </w:tcBorders>
            <w:shd w:val="clear" w:color="auto" w:fill="F2F2F2" w:themeFill="background1" w:themeFillShade="F2"/>
          </w:tcPr>
          <w:p w14:paraId="513593FB" w14:textId="77777777" w:rsidR="00C43828" w:rsidRPr="00F36853" w:rsidRDefault="00C43828" w:rsidP="006F36F2">
            <w:pPr>
              <w:suppressAutoHyphens/>
              <w:rPr>
                <w:rFonts w:ascii="Calibri" w:hAnsi="Calibri" w:cs="Arial"/>
                <w:spacing w:val="-2"/>
                <w:sz w:val="22"/>
                <w:szCs w:val="22"/>
              </w:rPr>
            </w:pPr>
            <w:r w:rsidRPr="00F36853">
              <w:rPr>
                <w:rFonts w:ascii="Calibri" w:hAnsi="Calibri" w:cs="Arial"/>
                <w:spacing w:val="-2"/>
                <w:sz w:val="22"/>
                <w:szCs w:val="22"/>
              </w:rPr>
              <w:t xml:space="preserve">There will be </w:t>
            </w:r>
            <w:r>
              <w:rPr>
                <w:rFonts w:ascii="Calibri" w:hAnsi="Calibri" w:cs="Arial"/>
                <w:spacing w:val="-2"/>
                <w:sz w:val="22"/>
                <w:szCs w:val="22"/>
              </w:rPr>
              <w:t>NO CURVE</w:t>
            </w:r>
          </w:p>
        </w:tc>
      </w:tr>
    </w:tbl>
    <w:p w14:paraId="761A8F91" w14:textId="77777777" w:rsidR="00CF2CB4" w:rsidRPr="00223F6E" w:rsidRDefault="00CF2CB4" w:rsidP="006F265B">
      <w:pPr>
        <w:suppressAutoHyphens/>
        <w:rPr>
          <w:rFonts w:ascii="Calibri" w:hAnsi="Calibri" w:cs="Arial"/>
          <w:spacing w:val="-2"/>
          <w:sz w:val="22"/>
          <w:szCs w:val="22"/>
        </w:rPr>
      </w:pPr>
    </w:p>
    <w:p w14:paraId="15E1DD60" w14:textId="77777777" w:rsidR="00B41C17" w:rsidRPr="00B41C17" w:rsidRDefault="00B41C17" w:rsidP="00B41C17">
      <w:pPr>
        <w:spacing w:before="100" w:beforeAutospacing="1"/>
        <w:rPr>
          <w:rFonts w:asciiTheme="minorHAnsi" w:hAnsiTheme="minorHAnsi" w:cstheme="minorHAnsi"/>
          <w:sz w:val="22"/>
          <w:szCs w:val="22"/>
        </w:rPr>
      </w:pPr>
      <w:bookmarkStart w:id="1" w:name="_Hlk143110740"/>
      <w:r w:rsidRPr="00B41C17">
        <w:rPr>
          <w:rFonts w:asciiTheme="minorHAnsi" w:hAnsiTheme="minorHAnsi" w:cstheme="minorHAnsi"/>
          <w:b/>
          <w:bCs/>
          <w:sz w:val="22"/>
          <w:szCs w:val="22"/>
        </w:rPr>
        <w:t xml:space="preserve">NOTE. </w:t>
      </w:r>
      <w:r w:rsidRPr="00B41C17">
        <w:rPr>
          <w:rFonts w:asciiTheme="minorHAnsi" w:hAnsiTheme="minorHAnsi" w:cstheme="minorHAnsi"/>
          <w:sz w:val="22"/>
          <w:szCs w:val="22"/>
        </w:rPr>
        <w:t xml:space="preserve"> Some students who are not doing well at different times during the semester may become uncertain about whether they belong in the class or should change majors. In most cases, I would advise hanging in there.  Attending student drop-in hours, Academic Success Center tutoring, Supplemental Instruction Sessions, putting in extra hours studying, and/or joining a study group are all good strategies to help you persevere during the difficult times.   Most students access university resources at some point in pursuit of a degree, so please don’t hesitate to seek help if you need it. </w:t>
      </w:r>
    </w:p>
    <w:p w14:paraId="14F65E4E" w14:textId="77777777" w:rsidR="00B41C17" w:rsidRPr="00B41C17" w:rsidRDefault="00B41C17" w:rsidP="00B41C17">
      <w:pPr>
        <w:pStyle w:val="PlainText"/>
        <w:rPr>
          <w:rFonts w:asciiTheme="minorHAnsi" w:hAnsiTheme="minorHAnsi" w:cstheme="minorHAnsi"/>
          <w:b/>
          <w:sz w:val="22"/>
          <w:szCs w:val="22"/>
        </w:rPr>
      </w:pPr>
    </w:p>
    <w:p w14:paraId="4A8C932D" w14:textId="77777777" w:rsidR="00B41C17" w:rsidRPr="00B41C17" w:rsidRDefault="00B41C17" w:rsidP="00B41C17">
      <w:pPr>
        <w:pStyle w:val="PlainText"/>
        <w:rPr>
          <w:rFonts w:asciiTheme="minorHAnsi" w:hAnsiTheme="minorHAnsi" w:cstheme="minorHAnsi"/>
          <w:sz w:val="22"/>
          <w:szCs w:val="22"/>
        </w:rPr>
      </w:pPr>
      <w:r w:rsidRPr="00B41C17">
        <w:rPr>
          <w:rFonts w:asciiTheme="minorHAnsi" w:hAnsiTheme="minorHAnsi" w:cstheme="minorHAnsi"/>
          <w:b/>
          <w:sz w:val="22"/>
          <w:szCs w:val="22"/>
        </w:rPr>
        <w:t>CHEATING AND PLAGIARISM:</w:t>
      </w:r>
      <w:r w:rsidRPr="00B41C17">
        <w:rPr>
          <w:rFonts w:asciiTheme="minorHAnsi" w:hAnsiTheme="minorHAnsi" w:cstheme="minorHAnsi"/>
          <w:sz w:val="22"/>
          <w:szCs w:val="22"/>
        </w:rPr>
        <w:t xml:space="preserve">  University policy 3342-3-01.8 deals with the problem of academic dishonesty, cheating, and plagiarism.  None of these will be tolerated in this class.  The sanctions provided in this policy will be used to deal with any violations.  If you have any questions, please read the policy </w:t>
      </w:r>
      <w:hyperlink r:id="rId35" w:history="1">
        <w:r w:rsidRPr="00B41C17">
          <w:rPr>
            <w:rStyle w:val="Hyperlink"/>
            <w:rFonts w:asciiTheme="minorHAnsi" w:hAnsiTheme="minorHAnsi" w:cstheme="minorHAnsi"/>
            <w:sz w:val="22"/>
            <w:szCs w:val="22"/>
          </w:rPr>
          <w:t>here</w:t>
        </w:r>
      </w:hyperlink>
      <w:r w:rsidRPr="00B41C17">
        <w:rPr>
          <w:rFonts w:asciiTheme="minorHAnsi" w:hAnsiTheme="minorHAnsi" w:cstheme="minorHAnsi"/>
          <w:sz w:val="22"/>
          <w:szCs w:val="22"/>
        </w:rPr>
        <w:t xml:space="preserve"> and/or ask.  I believe that you can meet my expectations for this course.  If you are concerned about how well you are doing, please come speak with me instead of considering academic misconduct. </w:t>
      </w:r>
    </w:p>
    <w:p w14:paraId="05FBFE9A" w14:textId="77777777" w:rsidR="005F5A24" w:rsidRPr="005F5A24" w:rsidRDefault="005F5A24" w:rsidP="005F5A24">
      <w:pPr>
        <w:spacing w:beforeAutospacing="1"/>
        <w:rPr>
          <w:rFonts w:asciiTheme="minorHAnsi" w:hAnsiTheme="minorHAnsi" w:cstheme="minorHAnsi"/>
          <w:sz w:val="22"/>
          <w:szCs w:val="22"/>
        </w:rPr>
      </w:pPr>
      <w:r w:rsidRPr="005F5A24">
        <w:rPr>
          <w:rFonts w:asciiTheme="minorHAnsi" w:hAnsiTheme="minorHAnsi" w:cstheme="minorHAnsi"/>
          <w:b/>
          <w:bCs/>
          <w:sz w:val="22"/>
          <w:szCs w:val="22"/>
        </w:rPr>
        <w:t>ACADEMIC SUPPORT</w:t>
      </w:r>
      <w:r w:rsidRPr="005F5A24">
        <w:rPr>
          <w:rFonts w:asciiTheme="minorHAnsi" w:hAnsiTheme="minorHAnsi" w:cstheme="minorHAnsi"/>
          <w:sz w:val="22"/>
          <w:szCs w:val="22"/>
        </w:rPr>
        <w:t>: Kent State recognizes many students face challenges and we are committed to supporting your academic journey when you need help.  Please check out these resources to help as you build your support system:</w:t>
      </w:r>
    </w:p>
    <w:p w14:paraId="2F63079E" w14:textId="77777777" w:rsidR="005F5A24" w:rsidRPr="005F5A24" w:rsidRDefault="005F5A24" w:rsidP="005F5A24">
      <w:pPr>
        <w:pStyle w:val="ListParagraph"/>
        <w:numPr>
          <w:ilvl w:val="0"/>
          <w:numId w:val="3"/>
        </w:numPr>
        <w:tabs>
          <w:tab w:val="left" w:pos="1800"/>
        </w:tabs>
        <w:spacing w:after="100" w:afterAutospacing="1"/>
        <w:contextualSpacing/>
        <w:rPr>
          <w:rFonts w:asciiTheme="minorHAnsi" w:hAnsiTheme="minorHAnsi" w:cstheme="minorHAnsi"/>
          <w:i/>
          <w:iCs/>
          <w:sz w:val="22"/>
          <w:szCs w:val="22"/>
        </w:rPr>
      </w:pPr>
      <w:r w:rsidRPr="005F5A24">
        <w:rPr>
          <w:rFonts w:asciiTheme="minorHAnsi" w:hAnsiTheme="minorHAnsi" w:cstheme="minorHAnsi"/>
          <w:i/>
          <w:iCs/>
          <w:sz w:val="22"/>
          <w:szCs w:val="22"/>
        </w:rPr>
        <w:t xml:space="preserve">What is the first step I should take to get academic support for this class? </w:t>
      </w:r>
    </w:p>
    <w:p w14:paraId="0527F3EF" w14:textId="77777777" w:rsidR="005F5A24" w:rsidRPr="005F5A24" w:rsidRDefault="005F5A24" w:rsidP="005F5A24">
      <w:pPr>
        <w:pStyle w:val="ListParagraph"/>
        <w:numPr>
          <w:ilvl w:val="1"/>
          <w:numId w:val="2"/>
        </w:numPr>
        <w:tabs>
          <w:tab w:val="left" w:pos="1800"/>
        </w:tabs>
        <w:spacing w:before="100" w:beforeAutospacing="1" w:after="100" w:afterAutospacing="1"/>
        <w:ind w:left="1080"/>
        <w:contextualSpacing/>
        <w:rPr>
          <w:rFonts w:asciiTheme="minorHAnsi" w:hAnsiTheme="minorHAnsi" w:cstheme="minorHAnsi"/>
          <w:sz w:val="22"/>
          <w:szCs w:val="22"/>
        </w:rPr>
      </w:pPr>
      <w:r w:rsidRPr="005F5A24">
        <w:rPr>
          <w:rFonts w:asciiTheme="minorHAnsi" w:hAnsiTheme="minorHAnsi" w:cstheme="minorHAnsi"/>
          <w:sz w:val="22"/>
          <w:szCs w:val="22"/>
        </w:rPr>
        <w:t>Reach out to your instructor!</w:t>
      </w:r>
    </w:p>
    <w:p w14:paraId="13977A3C" w14:textId="77777777" w:rsidR="00B41C17" w:rsidRPr="00B41C17" w:rsidRDefault="00B41C17" w:rsidP="00B41C17">
      <w:pPr>
        <w:numPr>
          <w:ilvl w:val="0"/>
          <w:numId w:val="2"/>
        </w:numPr>
        <w:spacing w:before="100" w:beforeAutospacing="1" w:after="100" w:afterAutospacing="1"/>
        <w:rPr>
          <w:rFonts w:asciiTheme="minorHAnsi" w:hAnsiTheme="minorHAnsi" w:cstheme="minorHAnsi"/>
          <w:i/>
          <w:iCs/>
          <w:sz w:val="22"/>
          <w:szCs w:val="22"/>
        </w:rPr>
      </w:pPr>
      <w:r w:rsidRPr="00B41C17">
        <w:rPr>
          <w:rFonts w:asciiTheme="minorHAnsi" w:hAnsiTheme="minorHAnsi" w:cstheme="minorHAnsi"/>
          <w:i/>
          <w:iCs/>
          <w:sz w:val="22"/>
          <w:szCs w:val="22"/>
        </w:rPr>
        <w:t xml:space="preserve">Where can I get help from another student who earned a good grade in this class? </w:t>
      </w:r>
    </w:p>
    <w:p w14:paraId="3538FEA1" w14:textId="77777777" w:rsidR="00B41C17" w:rsidRPr="00B41C17" w:rsidRDefault="00821C86" w:rsidP="00B41C17">
      <w:pPr>
        <w:numPr>
          <w:ilvl w:val="1"/>
          <w:numId w:val="2"/>
        </w:numPr>
        <w:spacing w:before="100" w:beforeAutospacing="1" w:after="100" w:afterAutospacing="1"/>
        <w:ind w:left="1080"/>
        <w:rPr>
          <w:rFonts w:asciiTheme="minorHAnsi" w:hAnsiTheme="minorHAnsi" w:cstheme="minorHAnsi"/>
          <w:sz w:val="22"/>
          <w:szCs w:val="22"/>
        </w:rPr>
      </w:pPr>
      <w:hyperlink r:id="rId36" w:history="1">
        <w:r w:rsidR="00B41C17" w:rsidRPr="00B41C17">
          <w:rPr>
            <w:rFonts w:asciiTheme="minorHAnsi" w:hAnsiTheme="minorHAnsi" w:cstheme="minorHAnsi"/>
            <w:color w:val="0000FF"/>
            <w:sz w:val="22"/>
            <w:szCs w:val="22"/>
            <w:u w:val="single"/>
          </w:rPr>
          <w:t>Tutoring</w:t>
        </w:r>
      </w:hyperlink>
    </w:p>
    <w:p w14:paraId="668D2E1E" w14:textId="77777777" w:rsidR="00B41C17" w:rsidRPr="00B41C17" w:rsidRDefault="00821C86" w:rsidP="00B41C17">
      <w:pPr>
        <w:numPr>
          <w:ilvl w:val="1"/>
          <w:numId w:val="2"/>
        </w:numPr>
        <w:spacing w:before="100" w:beforeAutospacing="1" w:after="100" w:afterAutospacing="1"/>
        <w:ind w:left="1080"/>
        <w:rPr>
          <w:rFonts w:asciiTheme="minorHAnsi" w:hAnsiTheme="minorHAnsi" w:cstheme="minorHAnsi"/>
          <w:sz w:val="22"/>
          <w:szCs w:val="22"/>
        </w:rPr>
      </w:pPr>
      <w:hyperlink r:id="rId37" w:history="1">
        <w:r w:rsidR="00B41C17" w:rsidRPr="00B41C17">
          <w:rPr>
            <w:rStyle w:val="Hyperlink"/>
            <w:rFonts w:asciiTheme="minorHAnsi" w:hAnsiTheme="minorHAnsi" w:cstheme="minorHAnsi"/>
            <w:sz w:val="22"/>
            <w:szCs w:val="22"/>
          </w:rPr>
          <w:t>Supplemental Instruction</w:t>
        </w:r>
      </w:hyperlink>
    </w:p>
    <w:p w14:paraId="2C6784D0" w14:textId="77777777" w:rsidR="005F5A24" w:rsidRPr="005F5A24" w:rsidRDefault="005F5A24" w:rsidP="005F5A24">
      <w:pPr>
        <w:numPr>
          <w:ilvl w:val="0"/>
          <w:numId w:val="2"/>
        </w:numPr>
        <w:spacing w:before="100" w:beforeAutospacing="1" w:after="100" w:afterAutospacing="1"/>
        <w:rPr>
          <w:rFonts w:asciiTheme="minorHAnsi" w:hAnsiTheme="minorHAnsi" w:cstheme="minorHAnsi"/>
          <w:i/>
          <w:iCs/>
          <w:sz w:val="22"/>
          <w:szCs w:val="22"/>
        </w:rPr>
      </w:pPr>
      <w:r w:rsidRPr="005F5A24">
        <w:rPr>
          <w:rFonts w:asciiTheme="minorHAnsi" w:hAnsiTheme="minorHAnsi" w:cstheme="minorHAnsi"/>
          <w:i/>
          <w:iCs/>
          <w:sz w:val="22"/>
          <w:szCs w:val="22"/>
        </w:rPr>
        <w:t xml:space="preserve">Where can I go if I need assistance with how to study and meet my academic goals? </w:t>
      </w:r>
    </w:p>
    <w:p w14:paraId="1A5EE0AE" w14:textId="77777777" w:rsidR="005F5A24" w:rsidRPr="005F5A24" w:rsidRDefault="00821C86" w:rsidP="005F5A24">
      <w:pPr>
        <w:numPr>
          <w:ilvl w:val="1"/>
          <w:numId w:val="2"/>
        </w:numPr>
        <w:tabs>
          <w:tab w:val="clear" w:pos="1440"/>
        </w:tabs>
        <w:spacing w:before="100" w:beforeAutospacing="1" w:after="100" w:afterAutospacing="1"/>
        <w:ind w:left="1080"/>
        <w:rPr>
          <w:rFonts w:asciiTheme="minorHAnsi" w:hAnsiTheme="minorHAnsi" w:cstheme="minorHAnsi"/>
          <w:i/>
          <w:iCs/>
          <w:sz w:val="22"/>
          <w:szCs w:val="22"/>
        </w:rPr>
      </w:pPr>
      <w:hyperlink r:id="rId38" w:history="1">
        <w:r w:rsidR="005F5A24" w:rsidRPr="005F5A24">
          <w:rPr>
            <w:rFonts w:asciiTheme="minorHAnsi" w:hAnsiTheme="minorHAnsi" w:cstheme="minorHAnsi"/>
            <w:color w:val="0000FF"/>
            <w:sz w:val="22"/>
            <w:szCs w:val="22"/>
            <w:u w:val="single"/>
          </w:rPr>
          <w:t>Academic Coaching</w:t>
        </w:r>
      </w:hyperlink>
    </w:p>
    <w:p w14:paraId="44DE20C4" w14:textId="77777777" w:rsidR="005F5A24" w:rsidRPr="005F5A24" w:rsidRDefault="005F5A24" w:rsidP="005F5A24">
      <w:pPr>
        <w:numPr>
          <w:ilvl w:val="0"/>
          <w:numId w:val="2"/>
        </w:numPr>
        <w:spacing w:before="100" w:beforeAutospacing="1" w:after="100" w:afterAutospacing="1"/>
        <w:rPr>
          <w:rFonts w:asciiTheme="minorHAnsi" w:hAnsiTheme="minorHAnsi" w:cstheme="minorHAnsi"/>
          <w:i/>
          <w:iCs/>
          <w:sz w:val="22"/>
          <w:szCs w:val="22"/>
        </w:rPr>
      </w:pPr>
      <w:r w:rsidRPr="005F5A24">
        <w:rPr>
          <w:rFonts w:asciiTheme="minorHAnsi" w:hAnsiTheme="minorHAnsi" w:cstheme="minorHAnsi"/>
          <w:i/>
          <w:iCs/>
          <w:sz w:val="22"/>
          <w:szCs w:val="22"/>
        </w:rPr>
        <w:t xml:space="preserve">Where should I go when I don’t know where to go? </w:t>
      </w:r>
    </w:p>
    <w:p w14:paraId="189BE9D4" w14:textId="77777777" w:rsidR="005F5A24" w:rsidRPr="005F5A24" w:rsidRDefault="00821C86" w:rsidP="005F5A24">
      <w:pPr>
        <w:numPr>
          <w:ilvl w:val="1"/>
          <w:numId w:val="2"/>
        </w:numPr>
        <w:spacing w:before="100" w:beforeAutospacing="1" w:after="100" w:afterAutospacing="1"/>
        <w:ind w:left="1080"/>
        <w:rPr>
          <w:rFonts w:asciiTheme="minorHAnsi" w:hAnsiTheme="minorHAnsi" w:cstheme="minorHAnsi"/>
          <w:sz w:val="22"/>
          <w:szCs w:val="22"/>
        </w:rPr>
      </w:pPr>
      <w:hyperlink r:id="rId39" w:history="1">
        <w:r w:rsidR="005F5A24" w:rsidRPr="005F5A24">
          <w:rPr>
            <w:rFonts w:asciiTheme="minorHAnsi" w:hAnsiTheme="minorHAnsi" w:cstheme="minorHAnsi"/>
            <w:color w:val="0000FF"/>
            <w:sz w:val="22"/>
            <w:szCs w:val="22"/>
            <w:u w:val="single"/>
          </w:rPr>
          <w:t>Academic Advising</w:t>
        </w:r>
      </w:hyperlink>
    </w:p>
    <w:p w14:paraId="30662FB3" w14:textId="77777777" w:rsidR="005F5A24" w:rsidRPr="005F5A24" w:rsidRDefault="00821C86" w:rsidP="005F5A24">
      <w:pPr>
        <w:numPr>
          <w:ilvl w:val="1"/>
          <w:numId w:val="2"/>
        </w:numPr>
        <w:spacing w:before="100" w:beforeAutospacing="1" w:after="100" w:afterAutospacing="1"/>
        <w:ind w:left="1080"/>
        <w:rPr>
          <w:rFonts w:asciiTheme="minorHAnsi" w:hAnsiTheme="minorHAnsi" w:cstheme="minorHAnsi"/>
          <w:sz w:val="22"/>
          <w:szCs w:val="22"/>
        </w:rPr>
      </w:pPr>
      <w:hyperlink r:id="rId40" w:history="1">
        <w:r w:rsidR="005F5A24" w:rsidRPr="005F5A24">
          <w:rPr>
            <w:rFonts w:asciiTheme="minorHAnsi" w:hAnsiTheme="minorHAnsi" w:cstheme="minorHAnsi"/>
            <w:color w:val="0000FF"/>
            <w:sz w:val="22"/>
            <w:szCs w:val="22"/>
            <w:u w:val="single"/>
          </w:rPr>
          <w:t>TRIO Student Support Services</w:t>
        </w:r>
      </w:hyperlink>
    </w:p>
    <w:p w14:paraId="5B40BD05" w14:textId="77777777" w:rsidR="005F5A24" w:rsidRPr="005F5A24" w:rsidRDefault="005F5A24" w:rsidP="005F5A24">
      <w:pPr>
        <w:spacing w:before="100" w:beforeAutospacing="1" w:after="100" w:afterAutospacing="1"/>
        <w:ind w:left="1080" w:hanging="720"/>
        <w:rPr>
          <w:rFonts w:asciiTheme="minorHAnsi" w:hAnsiTheme="minorHAnsi" w:cstheme="minorHAnsi"/>
          <w:sz w:val="22"/>
          <w:szCs w:val="22"/>
        </w:rPr>
      </w:pPr>
      <w:r w:rsidRPr="005F5A24">
        <w:rPr>
          <w:rFonts w:asciiTheme="minorHAnsi" w:hAnsiTheme="minorHAnsi" w:cstheme="minorHAnsi"/>
          <w:sz w:val="22"/>
          <w:szCs w:val="22"/>
        </w:rPr>
        <w:t>There may be additional resources, just ask!</w:t>
      </w:r>
    </w:p>
    <w:p w14:paraId="5DA03E3C" w14:textId="77777777" w:rsidR="005F5A24" w:rsidRPr="005F5A24" w:rsidRDefault="005F5A24" w:rsidP="005F5A24">
      <w:pPr>
        <w:suppressAutoHyphens/>
        <w:rPr>
          <w:rFonts w:asciiTheme="minorHAnsi" w:hAnsiTheme="minorHAnsi" w:cstheme="minorHAnsi"/>
          <w:b/>
          <w:sz w:val="22"/>
          <w:szCs w:val="22"/>
        </w:rPr>
      </w:pPr>
      <w:r w:rsidRPr="005F5A24">
        <w:rPr>
          <w:rFonts w:asciiTheme="minorHAnsi" w:hAnsiTheme="minorHAnsi" w:cstheme="minorHAnsi"/>
          <w:b/>
          <w:bCs/>
          <w:sz w:val="22"/>
          <w:szCs w:val="22"/>
        </w:rPr>
        <w:t>DIVERSITY:</w:t>
      </w:r>
      <w:r w:rsidRPr="005F5A24">
        <w:rPr>
          <w:rFonts w:asciiTheme="minorHAnsi" w:hAnsiTheme="minorHAnsi" w:cstheme="minorHAnsi"/>
          <w:sz w:val="22"/>
          <w:szCs w:val="22"/>
        </w:rPr>
        <w:t xml:space="preserve">  Kent State University is committed to the creation and maintenance of equitable and inclusive learning spaces. This course is a learning environment where all will be treated with respect and dignity, and where all individuals will have an equitable opportunity to succeed. The diversity that each student brings to this course is viewed as a strength and a benefit. Dimensions of diversity and their intersections include but are not limited to: race, ethnicity, national origin, primary language, age, gender identity and expression, sexual orientation, religious affiliation, mental and physical abilities, socio-economic status, family/caregiver status, and veteran status.</w:t>
      </w:r>
    </w:p>
    <w:p w14:paraId="67806055" w14:textId="77777777" w:rsidR="005F5A24" w:rsidRPr="005F5A24" w:rsidRDefault="005F5A24" w:rsidP="005F5A24">
      <w:pPr>
        <w:suppressAutoHyphens/>
        <w:rPr>
          <w:rFonts w:asciiTheme="minorHAnsi" w:hAnsiTheme="minorHAnsi" w:cstheme="minorHAnsi"/>
          <w:b/>
          <w:sz w:val="22"/>
          <w:szCs w:val="22"/>
        </w:rPr>
      </w:pPr>
    </w:p>
    <w:p w14:paraId="23831626" w14:textId="77777777" w:rsidR="00DF0C70" w:rsidRPr="00DF0C70" w:rsidRDefault="00DF0C70" w:rsidP="00DF0C70">
      <w:pPr>
        <w:rPr>
          <w:rFonts w:asciiTheme="minorHAnsi" w:hAnsiTheme="minorHAnsi" w:cstheme="minorHAnsi"/>
          <w:sz w:val="22"/>
          <w:szCs w:val="22"/>
        </w:rPr>
      </w:pPr>
      <w:r w:rsidRPr="00DF0C70">
        <w:rPr>
          <w:rFonts w:asciiTheme="minorHAnsi" w:hAnsiTheme="minorHAnsi" w:cstheme="minorHAnsi"/>
          <w:b/>
          <w:bCs/>
          <w:sz w:val="22"/>
          <w:szCs w:val="22"/>
        </w:rPr>
        <w:t xml:space="preserve">PREFERRED NAME.  </w:t>
      </w:r>
      <w:r w:rsidRPr="00DF0C70">
        <w:rPr>
          <w:rFonts w:asciiTheme="minorHAnsi" w:hAnsiTheme="minorHAnsi" w:cstheme="minorHAnsi"/>
          <w:sz w:val="22"/>
          <w:szCs w:val="22"/>
        </w:rPr>
        <w:t xml:space="preserve">If your preferred name is not the same as the name that appears on the university roster or this course, please let me know so that I can use your preferred name. </w:t>
      </w:r>
    </w:p>
    <w:p w14:paraId="76F56B5F" w14:textId="77777777" w:rsidR="00DF0C70" w:rsidRPr="00DF0C70" w:rsidRDefault="00DF0C70" w:rsidP="00DF0C70">
      <w:pPr>
        <w:suppressAutoHyphens/>
        <w:rPr>
          <w:rFonts w:asciiTheme="minorHAnsi" w:hAnsiTheme="minorHAnsi" w:cstheme="minorHAnsi"/>
          <w:b/>
          <w:sz w:val="22"/>
          <w:szCs w:val="22"/>
        </w:rPr>
      </w:pPr>
    </w:p>
    <w:p w14:paraId="402504DC" w14:textId="77777777" w:rsidR="00DF0C70" w:rsidRPr="00DF0C70" w:rsidRDefault="00DF0C70" w:rsidP="00DF0C70">
      <w:pPr>
        <w:suppressAutoHyphens/>
        <w:rPr>
          <w:rFonts w:asciiTheme="minorHAnsi" w:hAnsiTheme="minorHAnsi" w:cstheme="minorHAnsi"/>
          <w:bCs/>
          <w:sz w:val="22"/>
          <w:szCs w:val="22"/>
        </w:rPr>
      </w:pPr>
      <w:r w:rsidRPr="00DF0C70">
        <w:rPr>
          <w:rFonts w:asciiTheme="minorHAnsi" w:hAnsiTheme="minorHAnsi" w:cstheme="minorHAnsi"/>
          <w:b/>
          <w:sz w:val="22"/>
          <w:szCs w:val="22"/>
        </w:rPr>
        <w:t xml:space="preserve">SCHOOL-LIFE CONFLICT. </w:t>
      </w:r>
      <w:r w:rsidRPr="00DF0C70">
        <w:rPr>
          <w:rFonts w:asciiTheme="minorHAnsi" w:hAnsiTheme="minorHAnsi" w:cstheme="minorHAnsi"/>
          <w:bCs/>
          <w:sz w:val="22"/>
          <w:szCs w:val="22"/>
        </w:rPr>
        <w:t xml:space="preserve">Many students face obstacles to their education because of work or family obligations or unforeseen personal difficulties.  If you are experiencing challenges throughout the term that are impacting your ability to succeed in this course, please reach out to me immediately so that we can work together to form a plan for your academic success.   If you are unable to attend my drop-in hours, please email me to set up a time that works for you. </w:t>
      </w:r>
    </w:p>
    <w:p w14:paraId="673854BF" w14:textId="77777777" w:rsidR="00DF0C70" w:rsidRPr="00DF0C70" w:rsidRDefault="00DF0C70" w:rsidP="00DF0C70">
      <w:pPr>
        <w:suppressAutoHyphens/>
        <w:rPr>
          <w:rFonts w:asciiTheme="minorHAnsi" w:hAnsiTheme="minorHAnsi" w:cstheme="minorHAnsi"/>
          <w:bCs/>
          <w:sz w:val="22"/>
          <w:szCs w:val="22"/>
        </w:rPr>
      </w:pPr>
    </w:p>
    <w:p w14:paraId="771801A5" w14:textId="77777777" w:rsidR="00DF0C70" w:rsidRPr="00DF0C70" w:rsidRDefault="00DF0C70" w:rsidP="00DF0C70">
      <w:pPr>
        <w:rPr>
          <w:rFonts w:asciiTheme="minorHAnsi" w:hAnsiTheme="minorHAnsi" w:cstheme="minorHAnsi"/>
          <w:sz w:val="22"/>
          <w:szCs w:val="22"/>
        </w:rPr>
      </w:pPr>
      <w:r w:rsidRPr="00DF0C70">
        <w:rPr>
          <w:rFonts w:asciiTheme="minorHAnsi" w:hAnsiTheme="minorHAnsi" w:cstheme="minorHAnsi"/>
          <w:b/>
          <w:sz w:val="22"/>
          <w:szCs w:val="22"/>
        </w:rPr>
        <w:t xml:space="preserve">MENTAL HEALTH AND COUNSELING SERVICES. </w:t>
      </w:r>
      <w:r w:rsidRPr="00DF0C70">
        <w:rPr>
          <w:rFonts w:asciiTheme="minorHAnsi" w:hAnsiTheme="minorHAnsi" w:cstheme="minorHAnsi"/>
          <w:bCs/>
          <w:sz w:val="22"/>
          <w:szCs w:val="22"/>
        </w:rPr>
        <w:t xml:space="preserve">All of us need a support system, and many students benefit from the use of counselling services.  Kent State’s </w:t>
      </w:r>
      <w:hyperlink r:id="rId41" w:history="1">
        <w:r w:rsidRPr="00DF0C70">
          <w:rPr>
            <w:rStyle w:val="Hyperlink"/>
            <w:rFonts w:asciiTheme="minorHAnsi" w:hAnsiTheme="minorHAnsi" w:cstheme="minorHAnsi"/>
            <w:bCs/>
            <w:sz w:val="22"/>
            <w:szCs w:val="22"/>
          </w:rPr>
          <w:t>Counseling and Psychological Services</w:t>
        </w:r>
      </w:hyperlink>
      <w:r w:rsidRPr="00DF0C70">
        <w:rPr>
          <w:rFonts w:asciiTheme="minorHAnsi" w:hAnsiTheme="minorHAnsi" w:cstheme="minorHAnsi"/>
          <w:bCs/>
          <w:sz w:val="22"/>
          <w:szCs w:val="22"/>
        </w:rPr>
        <w:t xml:space="preserve"> (CAPS) </w:t>
      </w:r>
      <w:r w:rsidRPr="00DF0C70">
        <w:rPr>
          <w:rFonts w:asciiTheme="minorHAnsi" w:hAnsiTheme="minorHAnsi" w:cstheme="minorHAnsi"/>
          <w:sz w:val="22"/>
          <w:szCs w:val="22"/>
        </w:rPr>
        <w:t>provides both in-person and telehealth services, and is offering a variety of workshops, skill series, and outreach options that promote resiliency, reduce stress, and build the skills necessary to be successful here at Kent State University. They also offer both group and individual counseling as well as crisis support.</w:t>
      </w:r>
    </w:p>
    <w:p w14:paraId="7DFE6559" w14:textId="77777777" w:rsidR="00DF0C70" w:rsidRDefault="00DF0C70" w:rsidP="005F5A24">
      <w:pPr>
        <w:suppressAutoHyphens/>
        <w:rPr>
          <w:rFonts w:asciiTheme="minorHAnsi" w:hAnsiTheme="minorHAnsi" w:cstheme="minorHAnsi"/>
          <w:b/>
          <w:sz w:val="22"/>
          <w:szCs w:val="22"/>
        </w:rPr>
      </w:pPr>
    </w:p>
    <w:p w14:paraId="42FC833B" w14:textId="0F8BB729" w:rsidR="005F5A24" w:rsidRPr="005F5A24" w:rsidRDefault="005F5A24" w:rsidP="005F5A24">
      <w:pPr>
        <w:suppressAutoHyphens/>
        <w:rPr>
          <w:rFonts w:asciiTheme="minorHAnsi" w:hAnsiTheme="minorHAnsi" w:cstheme="minorHAnsi"/>
          <w:sz w:val="22"/>
          <w:szCs w:val="22"/>
        </w:rPr>
      </w:pPr>
      <w:r w:rsidRPr="005F5A24">
        <w:rPr>
          <w:rFonts w:asciiTheme="minorHAnsi" w:hAnsiTheme="minorHAnsi" w:cstheme="minorHAnsi"/>
          <w:b/>
          <w:sz w:val="22"/>
          <w:szCs w:val="22"/>
        </w:rPr>
        <w:t xml:space="preserve">ACCOMMODATION FOR RELIGIOUS PRACTICE:  </w:t>
      </w:r>
      <w:r w:rsidRPr="005F5A24">
        <w:rPr>
          <w:rFonts w:asciiTheme="minorHAnsi" w:hAnsiTheme="minorHAnsi" w:cstheme="minorHAnsi"/>
          <w:sz w:val="22"/>
          <w:szCs w:val="22"/>
        </w:rPr>
        <w:t>The University welcomes individuals from all different faiths, philosophies, religious traditions, and other systems of belief, and supports their respective practices. In compliance with university policy and the Ohio Revised Code, the University permits students to request class absences for up to three (3) days, per term, in order to participate in organized activities conducted under the auspices of a religious denomination, church, or other religious or spiritual organization. Students will not be penalized as a result of any of these excused absences.</w:t>
      </w:r>
    </w:p>
    <w:p w14:paraId="6C434CEA" w14:textId="77777777" w:rsidR="005F5A24" w:rsidRPr="005F5A24" w:rsidRDefault="005F5A24" w:rsidP="005F5A24">
      <w:pPr>
        <w:suppressAutoHyphens/>
        <w:rPr>
          <w:rFonts w:asciiTheme="minorHAnsi" w:hAnsiTheme="minorHAnsi" w:cstheme="minorHAnsi"/>
          <w:sz w:val="22"/>
          <w:szCs w:val="22"/>
        </w:rPr>
      </w:pPr>
      <w:r w:rsidRPr="005F5A24">
        <w:rPr>
          <w:rFonts w:asciiTheme="minorHAnsi" w:hAnsiTheme="minorHAnsi" w:cstheme="minorHAnsi"/>
          <w:sz w:val="22"/>
          <w:szCs w:val="22"/>
        </w:rPr>
        <w:t>The request for excusal must be made, in writing, during the first fourteen (14) days of the semester and include the date(s) of each proposed absence or request for alternative religious accommodation. The request must clearly state that the proposed absence is to participate in religious activities. The request must also provide the accommodation(s) you desire. </w:t>
      </w:r>
    </w:p>
    <w:p w14:paraId="6CEAAF15" w14:textId="77777777" w:rsidR="005F5A24" w:rsidRPr="005F5A24" w:rsidRDefault="005F5A24" w:rsidP="005F5A24">
      <w:pPr>
        <w:suppressAutoHyphens/>
        <w:rPr>
          <w:rFonts w:asciiTheme="minorHAnsi" w:hAnsiTheme="minorHAnsi" w:cstheme="minorHAnsi"/>
          <w:sz w:val="22"/>
          <w:szCs w:val="22"/>
        </w:rPr>
      </w:pPr>
      <w:r w:rsidRPr="005F5A24">
        <w:rPr>
          <w:rFonts w:asciiTheme="minorHAnsi" w:hAnsiTheme="minorHAnsi" w:cstheme="minorHAnsi"/>
          <w:sz w:val="22"/>
          <w:szCs w:val="22"/>
        </w:rPr>
        <w:t>You will be notified by me if your request is approved, or, if it is approved with modification. I will work with you in an effort to arrange a mutually agreeable alternative arrangement. For more information regarding this Policy you may contact the Student Ombuds (</w:t>
      </w:r>
      <w:hyperlink r:id="rId42" w:history="1">
        <w:r w:rsidRPr="005F5A24">
          <w:rPr>
            <w:rFonts w:asciiTheme="minorHAnsi" w:hAnsiTheme="minorHAnsi" w:cstheme="minorHAnsi"/>
            <w:color w:val="0000FF"/>
            <w:sz w:val="22"/>
            <w:szCs w:val="22"/>
            <w:u w:val="single"/>
          </w:rPr>
          <w:t>ombuds@kent.edu</w:t>
        </w:r>
      </w:hyperlink>
      <w:r w:rsidRPr="005F5A24">
        <w:rPr>
          <w:rFonts w:asciiTheme="minorHAnsi" w:hAnsiTheme="minorHAnsi" w:cstheme="minorHAnsi"/>
          <w:sz w:val="22"/>
          <w:szCs w:val="22"/>
        </w:rPr>
        <w:t>).</w:t>
      </w:r>
    </w:p>
    <w:p w14:paraId="024B9F0F" w14:textId="77777777" w:rsidR="005F5A24" w:rsidRPr="005F5A24" w:rsidRDefault="005F5A24" w:rsidP="005F5A24">
      <w:pPr>
        <w:spacing w:before="100" w:beforeAutospacing="1" w:after="100" w:afterAutospacing="1"/>
        <w:rPr>
          <w:rFonts w:asciiTheme="minorHAnsi" w:hAnsiTheme="minorHAnsi" w:cstheme="minorHAnsi"/>
          <w:sz w:val="22"/>
          <w:szCs w:val="22"/>
        </w:rPr>
      </w:pPr>
      <w:r w:rsidRPr="005F5A24">
        <w:rPr>
          <w:rFonts w:asciiTheme="minorHAnsi" w:hAnsiTheme="minorHAnsi" w:cstheme="minorHAnsi"/>
          <w:b/>
          <w:sz w:val="22"/>
          <w:szCs w:val="22"/>
        </w:rPr>
        <w:t>STUDENTS WITH DISABILITIES</w:t>
      </w:r>
      <w:r w:rsidRPr="005F5A24">
        <w:rPr>
          <w:rFonts w:asciiTheme="minorHAnsi" w:hAnsiTheme="minorHAnsi" w:cstheme="minorHAnsi"/>
          <w:sz w:val="22"/>
          <w:szCs w:val="22"/>
        </w:rPr>
        <w:t xml:space="preserve">:  Kent State University is committed to inclusive and accessible educational experiences for all students.  University policy 3342-3-01.3 requires that students with disabilities be provided reasonable accommodations to ensure their equal access to course content.  Students with disabilities are encouraged to connect with Student Accessibility Services (SAS) as early as possible to establish accommodations. If you anticipate or experience academic barriers based on a disability (including mental health, chronic medical </w:t>
      </w:r>
      <w:r w:rsidRPr="005F5A24">
        <w:rPr>
          <w:rFonts w:asciiTheme="minorHAnsi" w:hAnsiTheme="minorHAnsi" w:cstheme="minorHAnsi"/>
          <w:sz w:val="22"/>
          <w:szCs w:val="22"/>
        </w:rPr>
        <w:lastRenderedPageBreak/>
        <w:t xml:space="preserve">conditions, or injuries), please let me know immediately. Contact information for our SAS offices is as follows:  </w:t>
      </w:r>
      <w:r w:rsidRPr="005F5A24">
        <w:rPr>
          <w:rFonts w:asciiTheme="minorHAnsi" w:hAnsiTheme="minorHAnsi" w:cstheme="minorHAnsi"/>
          <w:i/>
          <w:iCs/>
          <w:sz w:val="22"/>
          <w:szCs w:val="22"/>
        </w:rPr>
        <w:t>Location:</w:t>
      </w:r>
      <w:r w:rsidRPr="005F5A24">
        <w:rPr>
          <w:rFonts w:asciiTheme="minorHAnsi" w:hAnsiTheme="minorHAnsi" w:cstheme="minorHAnsi"/>
          <w:sz w:val="22"/>
          <w:szCs w:val="22"/>
        </w:rPr>
        <w:t xml:space="preserve"> University Library, Suite 100;  </w:t>
      </w:r>
      <w:r w:rsidRPr="005F5A24">
        <w:rPr>
          <w:rFonts w:asciiTheme="minorHAnsi" w:hAnsiTheme="minorHAnsi" w:cstheme="minorHAnsi"/>
          <w:i/>
          <w:iCs/>
          <w:sz w:val="22"/>
          <w:szCs w:val="22"/>
        </w:rPr>
        <w:t>Email</w:t>
      </w:r>
      <w:r w:rsidRPr="005F5A24">
        <w:rPr>
          <w:rFonts w:asciiTheme="minorHAnsi" w:hAnsiTheme="minorHAnsi" w:cstheme="minorHAnsi"/>
          <w:sz w:val="22"/>
          <w:szCs w:val="22"/>
        </w:rPr>
        <w:t xml:space="preserve">: </w:t>
      </w:r>
      <w:hyperlink r:id="rId43" w:history="1">
        <w:r w:rsidRPr="005F5A24">
          <w:rPr>
            <w:rFonts w:asciiTheme="minorHAnsi" w:hAnsiTheme="minorHAnsi" w:cstheme="minorHAnsi"/>
            <w:color w:val="0000FF"/>
            <w:sz w:val="22"/>
            <w:szCs w:val="22"/>
            <w:u w:val="single"/>
          </w:rPr>
          <w:t>sas@kent.edu</w:t>
        </w:r>
      </w:hyperlink>
      <w:r w:rsidRPr="005F5A24">
        <w:rPr>
          <w:rFonts w:asciiTheme="minorHAnsi" w:hAnsiTheme="minorHAnsi" w:cstheme="minorHAnsi"/>
          <w:sz w:val="22"/>
          <w:szCs w:val="22"/>
        </w:rPr>
        <w:t xml:space="preserve">;  </w:t>
      </w:r>
      <w:r w:rsidRPr="005F5A24">
        <w:rPr>
          <w:rFonts w:asciiTheme="minorHAnsi" w:hAnsiTheme="minorHAnsi" w:cstheme="minorHAnsi"/>
          <w:i/>
          <w:iCs/>
          <w:sz w:val="22"/>
          <w:szCs w:val="22"/>
        </w:rPr>
        <w:t>Phone:</w:t>
      </w:r>
      <w:r w:rsidRPr="005F5A24">
        <w:rPr>
          <w:rFonts w:asciiTheme="minorHAnsi" w:hAnsiTheme="minorHAnsi" w:cstheme="minorHAnsi"/>
          <w:sz w:val="22"/>
          <w:szCs w:val="22"/>
        </w:rPr>
        <w:t xml:space="preserve"> 330-672-3391;  </w:t>
      </w:r>
      <w:r w:rsidRPr="005F5A24">
        <w:rPr>
          <w:rFonts w:asciiTheme="minorHAnsi" w:hAnsiTheme="minorHAnsi" w:cstheme="minorHAnsi"/>
          <w:i/>
          <w:iCs/>
          <w:sz w:val="22"/>
          <w:szCs w:val="22"/>
        </w:rPr>
        <w:t xml:space="preserve">Web: </w:t>
      </w:r>
      <w:hyperlink r:id="rId44" w:history="1">
        <w:r w:rsidRPr="005F5A24">
          <w:rPr>
            <w:rFonts w:asciiTheme="minorHAnsi" w:hAnsiTheme="minorHAnsi" w:cstheme="minorHAnsi"/>
            <w:color w:val="0000FF"/>
            <w:sz w:val="22"/>
            <w:szCs w:val="22"/>
            <w:u w:val="single"/>
          </w:rPr>
          <w:t>www.kent.edu/sas</w:t>
        </w:r>
      </w:hyperlink>
      <w:r w:rsidRPr="005F5A24">
        <w:rPr>
          <w:rFonts w:asciiTheme="minorHAnsi" w:hAnsiTheme="minorHAnsi" w:cstheme="minorHAnsi"/>
          <w:sz w:val="22"/>
          <w:szCs w:val="22"/>
        </w:rPr>
        <w:t> .</w:t>
      </w:r>
    </w:p>
    <w:p w14:paraId="2A21C19E" w14:textId="0D440D97" w:rsidR="005F5A24" w:rsidRPr="005F5A24" w:rsidRDefault="005F5A24" w:rsidP="005F5A24">
      <w:pPr>
        <w:rPr>
          <w:rFonts w:asciiTheme="minorHAnsi" w:hAnsiTheme="minorHAnsi" w:cstheme="minorHAnsi"/>
          <w:sz w:val="22"/>
          <w:szCs w:val="22"/>
        </w:rPr>
      </w:pPr>
      <w:bookmarkStart w:id="2" w:name="_Hlk78133425"/>
      <w:r w:rsidRPr="005F5A24">
        <w:rPr>
          <w:rFonts w:asciiTheme="minorHAnsi" w:hAnsiTheme="minorHAnsi" w:cstheme="minorHAnsi"/>
          <w:b/>
          <w:sz w:val="22"/>
          <w:szCs w:val="22"/>
        </w:rPr>
        <w:t>REGISTRATION REQUIREMENT</w:t>
      </w:r>
      <w:r w:rsidRPr="005F5A24">
        <w:rPr>
          <w:rFonts w:asciiTheme="minorHAnsi" w:hAnsiTheme="minorHAnsi" w:cstheme="minorHAnsi"/>
          <w:sz w:val="22"/>
          <w:szCs w:val="22"/>
        </w:rPr>
        <w:t xml:space="preserve">:  </w:t>
      </w:r>
      <w:r w:rsidRPr="005F5A24">
        <w:rPr>
          <w:rFonts w:asciiTheme="minorHAnsi" w:hAnsiTheme="minorHAnsi" w:cstheme="minorHAnsi"/>
          <w:b/>
          <w:sz w:val="22"/>
          <w:szCs w:val="22"/>
        </w:rPr>
        <w:t>The l</w:t>
      </w:r>
      <w:r w:rsidRPr="005F5A24">
        <w:rPr>
          <w:rStyle w:val="Strong"/>
          <w:rFonts w:asciiTheme="minorHAnsi" w:hAnsiTheme="minorHAnsi" w:cstheme="minorHAnsi"/>
          <w:sz w:val="22"/>
          <w:szCs w:val="22"/>
        </w:rPr>
        <w:t xml:space="preserve">ast day to add a full-term class or change sections of a class is midnight on </w:t>
      </w:r>
      <w:r w:rsidR="00F638CD">
        <w:rPr>
          <w:rStyle w:val="Strong"/>
          <w:rFonts w:asciiTheme="minorHAnsi" w:hAnsiTheme="minorHAnsi" w:cstheme="minorHAnsi"/>
          <w:sz w:val="22"/>
          <w:szCs w:val="22"/>
        </w:rPr>
        <w:t>Mon</w:t>
      </w:r>
      <w:r w:rsidRPr="005F5A24">
        <w:rPr>
          <w:rStyle w:val="Strong"/>
          <w:rFonts w:asciiTheme="minorHAnsi" w:hAnsiTheme="minorHAnsi" w:cstheme="minorHAnsi"/>
          <w:sz w:val="22"/>
          <w:szCs w:val="22"/>
        </w:rPr>
        <w:t xml:space="preserve">day, </w:t>
      </w:r>
      <w:r w:rsidR="00F638CD">
        <w:rPr>
          <w:rStyle w:val="Strong"/>
          <w:rFonts w:asciiTheme="minorHAnsi" w:hAnsiTheme="minorHAnsi" w:cstheme="minorHAnsi"/>
          <w:sz w:val="22"/>
          <w:szCs w:val="22"/>
        </w:rPr>
        <w:t>January</w:t>
      </w:r>
      <w:r w:rsidRPr="005F5A24">
        <w:rPr>
          <w:rStyle w:val="Strong"/>
          <w:rFonts w:asciiTheme="minorHAnsi" w:hAnsiTheme="minorHAnsi" w:cstheme="minorHAnsi"/>
          <w:sz w:val="22"/>
          <w:szCs w:val="22"/>
        </w:rPr>
        <w:t xml:space="preserve"> 2</w:t>
      </w:r>
      <w:r w:rsidR="00F638CD">
        <w:rPr>
          <w:rStyle w:val="Strong"/>
          <w:rFonts w:asciiTheme="minorHAnsi" w:hAnsiTheme="minorHAnsi" w:cstheme="minorHAnsi"/>
          <w:sz w:val="22"/>
          <w:szCs w:val="22"/>
        </w:rPr>
        <w:t>2</w:t>
      </w:r>
      <w:r w:rsidRPr="005F5A24">
        <w:rPr>
          <w:rStyle w:val="Strong"/>
          <w:rFonts w:asciiTheme="minorHAnsi" w:hAnsiTheme="minorHAnsi" w:cstheme="minorHAnsi"/>
          <w:sz w:val="22"/>
          <w:szCs w:val="22"/>
        </w:rPr>
        <w:t xml:space="preserve">. The </w:t>
      </w:r>
      <w:r w:rsidRPr="005F5A24">
        <w:rPr>
          <w:rFonts w:asciiTheme="minorHAnsi" w:hAnsiTheme="minorHAnsi" w:cstheme="minorHAnsi"/>
          <w:bCs/>
          <w:sz w:val="22"/>
          <w:szCs w:val="22"/>
        </w:rPr>
        <w:t>last day to drop any or all courses that meet the full semester before grade of "W" is assigned</w:t>
      </w:r>
      <w:r w:rsidRPr="005F5A24">
        <w:rPr>
          <w:rStyle w:val="Strong"/>
          <w:rFonts w:asciiTheme="minorHAnsi" w:hAnsiTheme="minorHAnsi" w:cstheme="minorHAnsi"/>
          <w:sz w:val="22"/>
          <w:szCs w:val="22"/>
        </w:rPr>
        <w:t xml:space="preserve"> is midnight on</w:t>
      </w:r>
      <w:r w:rsidR="00F638CD">
        <w:rPr>
          <w:rStyle w:val="Strong"/>
          <w:rFonts w:asciiTheme="minorHAnsi" w:hAnsiTheme="minorHAnsi" w:cstheme="minorHAnsi"/>
          <w:sz w:val="22"/>
          <w:szCs w:val="22"/>
        </w:rPr>
        <w:t xml:space="preserve"> Monday</w:t>
      </w:r>
      <w:r w:rsidRPr="005F5A24">
        <w:rPr>
          <w:rStyle w:val="Strong"/>
          <w:rFonts w:asciiTheme="minorHAnsi" w:hAnsiTheme="minorHAnsi" w:cstheme="minorHAnsi"/>
          <w:sz w:val="22"/>
          <w:szCs w:val="22"/>
        </w:rPr>
        <w:t xml:space="preserve">, </w:t>
      </w:r>
      <w:r w:rsidR="00F638CD">
        <w:rPr>
          <w:rStyle w:val="Strong"/>
          <w:rFonts w:asciiTheme="minorHAnsi" w:hAnsiTheme="minorHAnsi" w:cstheme="minorHAnsi"/>
          <w:sz w:val="22"/>
          <w:szCs w:val="22"/>
        </w:rPr>
        <w:t>January 29</w:t>
      </w:r>
      <w:r w:rsidRPr="005F5A24">
        <w:rPr>
          <w:rStyle w:val="Strong"/>
          <w:rFonts w:asciiTheme="minorHAnsi" w:hAnsiTheme="minorHAnsi" w:cstheme="minorHAnsi"/>
          <w:sz w:val="22"/>
          <w:szCs w:val="22"/>
        </w:rPr>
        <w:t xml:space="preserve">. </w:t>
      </w:r>
      <w:r w:rsidRPr="005F5A24">
        <w:rPr>
          <w:rFonts w:asciiTheme="minorHAnsi" w:hAnsiTheme="minorHAnsi" w:cstheme="minorHAnsi"/>
          <w:sz w:val="22"/>
          <w:szCs w:val="22"/>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FlashFast) prior to the deadline indicated.  Registration errors must be corrected prior to the deadline.</w:t>
      </w:r>
    </w:p>
    <w:p w14:paraId="6C0D8298" w14:textId="77777777" w:rsidR="005F5A24" w:rsidRPr="005F5A24" w:rsidRDefault="005F5A24" w:rsidP="005F5A24">
      <w:pPr>
        <w:suppressAutoHyphens/>
        <w:rPr>
          <w:rFonts w:asciiTheme="minorHAnsi" w:hAnsiTheme="minorHAnsi" w:cstheme="minorHAnsi"/>
          <w:b/>
          <w:spacing w:val="-2"/>
          <w:sz w:val="22"/>
          <w:szCs w:val="22"/>
        </w:rPr>
      </w:pPr>
    </w:p>
    <w:p w14:paraId="5D57FAE7" w14:textId="0469684F" w:rsidR="005F5A24" w:rsidRPr="005F5A24" w:rsidRDefault="005F5A24" w:rsidP="005F5A24">
      <w:pPr>
        <w:suppressAutoHyphens/>
        <w:rPr>
          <w:rFonts w:asciiTheme="minorHAnsi" w:hAnsiTheme="minorHAnsi" w:cstheme="minorHAnsi"/>
          <w:spacing w:val="-2"/>
          <w:sz w:val="22"/>
          <w:szCs w:val="22"/>
        </w:rPr>
      </w:pPr>
      <w:r w:rsidRPr="005F5A24">
        <w:rPr>
          <w:rFonts w:asciiTheme="minorHAnsi" w:hAnsiTheme="minorHAnsi" w:cstheme="minorHAnsi"/>
          <w:b/>
          <w:spacing w:val="-2"/>
          <w:sz w:val="22"/>
          <w:szCs w:val="22"/>
        </w:rPr>
        <w:t xml:space="preserve">WITHDRAWAL DEADLINE:  </w:t>
      </w:r>
      <w:r w:rsidRPr="005F5A24">
        <w:rPr>
          <w:rFonts w:asciiTheme="minorHAnsi" w:hAnsiTheme="minorHAnsi" w:cstheme="minorHAnsi"/>
          <w:spacing w:val="-2"/>
          <w:sz w:val="22"/>
          <w:szCs w:val="22"/>
        </w:rPr>
        <w:t xml:space="preserve">The official withdrawal deadline for this course is </w:t>
      </w:r>
      <w:r w:rsidR="00F638CD">
        <w:rPr>
          <w:rFonts w:asciiTheme="minorHAnsi" w:hAnsiTheme="minorHAnsi" w:cstheme="minorHAnsi"/>
          <w:b/>
          <w:bCs/>
          <w:spacing w:val="-2"/>
          <w:sz w:val="22"/>
          <w:szCs w:val="22"/>
        </w:rPr>
        <w:t>Monday</w:t>
      </w:r>
      <w:r w:rsidRPr="005F5A24">
        <w:rPr>
          <w:rFonts w:asciiTheme="minorHAnsi" w:hAnsiTheme="minorHAnsi" w:cstheme="minorHAnsi"/>
          <w:b/>
          <w:bCs/>
          <w:spacing w:val="-2"/>
          <w:sz w:val="22"/>
          <w:szCs w:val="22"/>
        </w:rPr>
        <w:t xml:space="preserve">, </w:t>
      </w:r>
      <w:r w:rsidR="00F638CD">
        <w:rPr>
          <w:rFonts w:asciiTheme="minorHAnsi" w:hAnsiTheme="minorHAnsi" w:cstheme="minorHAnsi"/>
          <w:b/>
          <w:bCs/>
          <w:spacing w:val="-2"/>
          <w:sz w:val="22"/>
          <w:szCs w:val="22"/>
        </w:rPr>
        <w:t>April 1</w:t>
      </w:r>
      <w:r w:rsidRPr="005F5A24">
        <w:rPr>
          <w:rFonts w:asciiTheme="minorHAnsi" w:hAnsiTheme="minorHAnsi" w:cstheme="minorHAnsi"/>
          <w:b/>
          <w:bCs/>
          <w:spacing w:val="-2"/>
          <w:sz w:val="22"/>
          <w:szCs w:val="22"/>
        </w:rPr>
        <w:t>,</w:t>
      </w:r>
      <w:r w:rsidRPr="005F5A24">
        <w:rPr>
          <w:rFonts w:asciiTheme="minorHAnsi" w:hAnsiTheme="minorHAnsi" w:cstheme="minorHAnsi"/>
          <w:spacing w:val="-2"/>
          <w:sz w:val="22"/>
          <w:szCs w:val="22"/>
        </w:rPr>
        <w:t xml:space="preserve"> at midnight.</w:t>
      </w:r>
    </w:p>
    <w:p w14:paraId="13414929" w14:textId="77777777" w:rsidR="005F5A24" w:rsidRPr="005F5A24" w:rsidRDefault="005F5A24" w:rsidP="005F5A24">
      <w:pPr>
        <w:suppressAutoHyphens/>
        <w:rPr>
          <w:rFonts w:asciiTheme="minorHAnsi" w:hAnsiTheme="minorHAnsi" w:cstheme="minorHAnsi"/>
          <w:spacing w:val="-2"/>
          <w:sz w:val="22"/>
          <w:szCs w:val="22"/>
        </w:rPr>
      </w:pPr>
    </w:p>
    <w:p w14:paraId="4AA06A2F" w14:textId="77777777" w:rsidR="005F5A24" w:rsidRPr="005F5A24" w:rsidRDefault="005F5A24" w:rsidP="005F5A24">
      <w:pPr>
        <w:rPr>
          <w:rFonts w:asciiTheme="minorHAnsi" w:hAnsiTheme="minorHAnsi" w:cstheme="minorHAnsi"/>
          <w:sz w:val="22"/>
          <w:szCs w:val="22"/>
        </w:rPr>
      </w:pPr>
      <w:bookmarkStart w:id="3" w:name="_Hlk76720768"/>
      <w:r w:rsidRPr="005F5A24">
        <w:rPr>
          <w:rFonts w:asciiTheme="minorHAnsi" w:hAnsiTheme="minorHAnsi" w:cstheme="minorHAnsi"/>
          <w:b/>
          <w:sz w:val="22"/>
          <w:szCs w:val="22"/>
        </w:rPr>
        <w:t xml:space="preserve">COMMUNICATON:  </w:t>
      </w:r>
      <w:r w:rsidRPr="005F5A24">
        <w:rPr>
          <w:rFonts w:asciiTheme="minorHAnsi" w:hAnsiTheme="minorHAnsi" w:cstheme="minorHAnsi"/>
          <w:sz w:val="22"/>
          <w:szCs w:val="22"/>
        </w:rPr>
        <w:t xml:space="preserve">Please check your university kent.edu email AND your Canvas inbox on a regular basis.   You may set your notification preferences on Canvas to have those messages sent to your kent.edu email, but this </w:t>
      </w:r>
      <w:r w:rsidRPr="005F5A24">
        <w:rPr>
          <w:rFonts w:asciiTheme="minorHAnsi" w:hAnsiTheme="minorHAnsi" w:cstheme="minorHAnsi"/>
          <w:b/>
          <w:bCs/>
          <w:sz w:val="22"/>
          <w:szCs w:val="22"/>
        </w:rPr>
        <w:t>does not happen automatically</w:t>
      </w:r>
      <w:r w:rsidRPr="005F5A24">
        <w:rPr>
          <w:rFonts w:asciiTheme="minorHAnsi" w:hAnsiTheme="minorHAnsi" w:cstheme="minorHAnsi"/>
          <w:sz w:val="22"/>
          <w:szCs w:val="22"/>
        </w:rPr>
        <w:t xml:space="preserve">!  You need to visit the notifications link on Canvas and select your preferences there. </w:t>
      </w:r>
      <w:bookmarkEnd w:id="2"/>
      <w:bookmarkEnd w:id="3"/>
    </w:p>
    <w:p w14:paraId="07166113" w14:textId="77777777" w:rsidR="005F5A24" w:rsidRPr="005F5A24" w:rsidRDefault="005F5A24" w:rsidP="005F5A24">
      <w:pPr>
        <w:rPr>
          <w:rFonts w:asciiTheme="minorHAnsi" w:hAnsiTheme="minorHAnsi" w:cstheme="minorHAnsi"/>
          <w:sz w:val="22"/>
          <w:szCs w:val="22"/>
        </w:rPr>
      </w:pPr>
    </w:p>
    <w:p w14:paraId="27C25CBC" w14:textId="77777777" w:rsidR="00643634" w:rsidRPr="00643634" w:rsidRDefault="00643634" w:rsidP="00643634">
      <w:pPr>
        <w:rPr>
          <w:rFonts w:asciiTheme="minorHAnsi" w:hAnsiTheme="minorHAnsi" w:cstheme="minorHAnsi"/>
          <w:sz w:val="22"/>
          <w:szCs w:val="22"/>
        </w:rPr>
      </w:pPr>
      <w:r w:rsidRPr="00643634">
        <w:rPr>
          <w:rFonts w:asciiTheme="minorHAnsi" w:hAnsiTheme="minorHAnsi" w:cstheme="minorHAnsi"/>
          <w:sz w:val="22"/>
          <w:szCs w:val="22"/>
        </w:rPr>
        <w:t xml:space="preserve">The </w:t>
      </w:r>
      <w:r w:rsidRPr="00643634">
        <w:rPr>
          <w:rFonts w:asciiTheme="minorHAnsi" w:hAnsiTheme="minorHAnsi" w:cstheme="minorHAnsi"/>
          <w:b/>
          <w:bCs/>
          <w:sz w:val="22"/>
          <w:szCs w:val="22"/>
        </w:rPr>
        <w:t>ASK YOUR INSTRUCTOR link</w:t>
      </w:r>
      <w:r w:rsidRPr="00643634">
        <w:rPr>
          <w:rFonts w:asciiTheme="minorHAnsi" w:hAnsiTheme="minorHAnsi" w:cstheme="minorHAnsi"/>
          <w:sz w:val="22"/>
          <w:szCs w:val="22"/>
        </w:rPr>
        <w:t xml:space="preserve"> on our online homework system, MyLabs, will be the primary form of communication for asking questions about the homework outside of class.  </w:t>
      </w:r>
    </w:p>
    <w:p w14:paraId="708E8CF4" w14:textId="77777777" w:rsidR="00643634" w:rsidRDefault="00643634" w:rsidP="005F5A24">
      <w:pPr>
        <w:suppressAutoHyphens/>
        <w:rPr>
          <w:rFonts w:asciiTheme="minorHAnsi" w:hAnsiTheme="minorHAnsi" w:cstheme="minorHAnsi"/>
          <w:b/>
          <w:sz w:val="22"/>
          <w:szCs w:val="22"/>
        </w:rPr>
      </w:pPr>
    </w:p>
    <w:p w14:paraId="0096BAC5" w14:textId="64C18EC2" w:rsidR="005F5A24" w:rsidRPr="005F5A24" w:rsidRDefault="005F5A24" w:rsidP="005F5A24">
      <w:pPr>
        <w:suppressAutoHyphens/>
        <w:rPr>
          <w:rFonts w:asciiTheme="minorHAnsi" w:hAnsiTheme="minorHAnsi" w:cstheme="minorHAnsi"/>
          <w:b/>
          <w:spacing w:val="-2"/>
          <w:sz w:val="22"/>
          <w:szCs w:val="22"/>
        </w:rPr>
      </w:pPr>
      <w:r w:rsidRPr="005F5A24">
        <w:rPr>
          <w:rFonts w:asciiTheme="minorHAnsi" w:hAnsiTheme="minorHAnsi" w:cstheme="minorHAnsi"/>
          <w:b/>
          <w:sz w:val="22"/>
          <w:szCs w:val="22"/>
        </w:rPr>
        <w:t xml:space="preserve">CELL PHONES:  </w:t>
      </w:r>
      <w:r w:rsidRPr="005F5A24">
        <w:rPr>
          <w:rFonts w:asciiTheme="minorHAnsi" w:hAnsiTheme="minorHAnsi" w:cstheme="minorHAnsi"/>
          <w:sz w:val="22"/>
          <w:szCs w:val="22"/>
        </w:rPr>
        <w:t xml:space="preserve">Out of courtesy to your classmates and to me, please turn your cell phones OFF during class and put them away. If you are expecting an emergency call, please set your phone to </w:t>
      </w:r>
      <w:r w:rsidRPr="005F5A24">
        <w:rPr>
          <w:rFonts w:asciiTheme="minorHAnsi" w:hAnsiTheme="minorHAnsi" w:cstheme="minorHAnsi"/>
          <w:i/>
          <w:sz w:val="22"/>
          <w:szCs w:val="22"/>
        </w:rPr>
        <w:t>vibrate</w:t>
      </w:r>
      <w:r w:rsidRPr="005F5A24">
        <w:rPr>
          <w:rFonts w:asciiTheme="minorHAnsi" w:hAnsiTheme="minorHAnsi" w:cstheme="minorHAnsi"/>
          <w:sz w:val="22"/>
          <w:szCs w:val="22"/>
        </w:rPr>
        <w:t>.</w:t>
      </w:r>
      <w:r w:rsidRPr="005F5A24">
        <w:rPr>
          <w:rFonts w:asciiTheme="minorHAnsi" w:hAnsiTheme="minorHAnsi" w:cstheme="minorHAnsi"/>
          <w:b/>
          <w:spacing w:val="-2"/>
          <w:sz w:val="22"/>
          <w:szCs w:val="22"/>
        </w:rPr>
        <w:t xml:space="preserve"> </w:t>
      </w:r>
      <w:r w:rsidRPr="005F5A24">
        <w:rPr>
          <w:rFonts w:asciiTheme="minorHAnsi" w:hAnsiTheme="minorHAnsi" w:cstheme="minorHAnsi"/>
          <w:sz w:val="22"/>
          <w:szCs w:val="22"/>
        </w:rPr>
        <w:t xml:space="preserve"> If you have your cell/smart phone out during a quiz or exam, you will receive no credit for that quiz or exam.  </w:t>
      </w:r>
    </w:p>
    <w:p w14:paraId="3187D921" w14:textId="77777777" w:rsidR="005F5A24" w:rsidRPr="005F5A24" w:rsidRDefault="005F5A24" w:rsidP="005F5A24">
      <w:pPr>
        <w:rPr>
          <w:rFonts w:asciiTheme="minorHAnsi" w:hAnsiTheme="minorHAnsi" w:cstheme="minorHAnsi"/>
          <w:spacing w:val="-2"/>
          <w:sz w:val="22"/>
          <w:szCs w:val="22"/>
        </w:rPr>
      </w:pPr>
    </w:p>
    <w:p w14:paraId="370660E0" w14:textId="77777777" w:rsidR="00EF6A0B" w:rsidRPr="005822B3" w:rsidRDefault="00EF6A0B" w:rsidP="00EF6A0B">
      <w:pPr>
        <w:suppressAutoHyphens/>
        <w:rPr>
          <w:rFonts w:asciiTheme="minorHAnsi" w:hAnsiTheme="minorHAnsi" w:cstheme="minorHAnsi"/>
          <w:spacing w:val="-2"/>
          <w:sz w:val="22"/>
          <w:szCs w:val="22"/>
        </w:rPr>
      </w:pPr>
      <w:bookmarkStart w:id="4" w:name="_Hlk155202477"/>
      <w:bookmarkEnd w:id="1"/>
      <w:r w:rsidRPr="005822B3">
        <w:rPr>
          <w:rFonts w:asciiTheme="minorHAnsi" w:hAnsiTheme="minorHAnsi" w:cstheme="minorHAnsi"/>
          <w:b/>
          <w:bCs/>
          <w:sz w:val="22"/>
          <w:szCs w:val="22"/>
        </w:rPr>
        <w:t xml:space="preserve">STUDENT SURVEY OF INSTRUCTION:  </w:t>
      </w:r>
      <w:r w:rsidRPr="005822B3">
        <w:rPr>
          <w:rFonts w:asciiTheme="minorHAnsi" w:hAnsiTheme="minorHAnsi" w:cstheme="minorHAnsi"/>
          <w:sz w:val="22"/>
          <w:szCs w:val="22"/>
        </w:rPr>
        <w:t xml:space="preserve">You will have the opportunity to evaluate this course at the end of the semester via the online Student Survey of Instruction.  I have set aside class time during the last week for you to complete this survey.      </w:t>
      </w:r>
    </w:p>
    <w:bookmarkEnd w:id="4"/>
    <w:p w14:paraId="722AC543" w14:textId="1FE6739E" w:rsidR="00272A2A" w:rsidRPr="005F5A24" w:rsidRDefault="00272A2A" w:rsidP="005F5A24">
      <w:pPr>
        <w:pStyle w:val="PlainText"/>
        <w:rPr>
          <w:rFonts w:asciiTheme="minorHAnsi" w:hAnsiTheme="minorHAnsi" w:cstheme="minorHAnsi"/>
          <w:sz w:val="22"/>
          <w:szCs w:val="22"/>
        </w:rPr>
      </w:pPr>
    </w:p>
    <w:sectPr w:rsidR="00272A2A" w:rsidRPr="005F5A24" w:rsidSect="00FA023B">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4D6A" w14:textId="77777777" w:rsidR="00480DCC" w:rsidRDefault="00480DCC">
      <w:r>
        <w:separator/>
      </w:r>
    </w:p>
  </w:endnote>
  <w:endnote w:type="continuationSeparator" w:id="0">
    <w:p w14:paraId="27279C2A" w14:textId="77777777" w:rsidR="00480DCC" w:rsidRDefault="004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CE87" w14:textId="77777777" w:rsidR="00480DCC" w:rsidRDefault="00480DCC">
      <w:r>
        <w:separator/>
      </w:r>
    </w:p>
  </w:footnote>
  <w:footnote w:type="continuationSeparator" w:id="0">
    <w:p w14:paraId="14C38FD7" w14:textId="77777777" w:rsidR="00480DCC" w:rsidRDefault="00480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5059"/>
    <w:multiLevelType w:val="hybridMultilevel"/>
    <w:tmpl w:val="331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E6FC6"/>
    <w:multiLevelType w:val="hybridMultilevel"/>
    <w:tmpl w:val="928A4C5A"/>
    <w:lvl w:ilvl="0" w:tplc="A844AAF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BC4635"/>
    <w:multiLevelType w:val="multilevel"/>
    <w:tmpl w:val="2AC6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692641">
    <w:abstractNumId w:val="1"/>
  </w:num>
  <w:num w:numId="2" w16cid:durableId="1200507273">
    <w:abstractNumId w:val="2"/>
  </w:num>
  <w:num w:numId="3" w16cid:durableId="131395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7A"/>
    <w:rsid w:val="00000546"/>
    <w:rsid w:val="00004AC2"/>
    <w:rsid w:val="00006570"/>
    <w:rsid w:val="000077CC"/>
    <w:rsid w:val="00010952"/>
    <w:rsid w:val="00021EBB"/>
    <w:rsid w:val="00024136"/>
    <w:rsid w:val="00024360"/>
    <w:rsid w:val="00027268"/>
    <w:rsid w:val="00031693"/>
    <w:rsid w:val="0003392F"/>
    <w:rsid w:val="00035F19"/>
    <w:rsid w:val="00036F44"/>
    <w:rsid w:val="00042726"/>
    <w:rsid w:val="00045987"/>
    <w:rsid w:val="000553FE"/>
    <w:rsid w:val="00056E1A"/>
    <w:rsid w:val="00066FE8"/>
    <w:rsid w:val="00073A0A"/>
    <w:rsid w:val="00077CF4"/>
    <w:rsid w:val="00081D35"/>
    <w:rsid w:val="0008365B"/>
    <w:rsid w:val="0008456F"/>
    <w:rsid w:val="0009247A"/>
    <w:rsid w:val="00093A66"/>
    <w:rsid w:val="00094E1A"/>
    <w:rsid w:val="00096B98"/>
    <w:rsid w:val="00097608"/>
    <w:rsid w:val="000A2B8C"/>
    <w:rsid w:val="000A42EC"/>
    <w:rsid w:val="000A49AA"/>
    <w:rsid w:val="000B5940"/>
    <w:rsid w:val="000C4F6A"/>
    <w:rsid w:val="000D00CE"/>
    <w:rsid w:val="000D10A5"/>
    <w:rsid w:val="000D2B50"/>
    <w:rsid w:val="000D409C"/>
    <w:rsid w:val="000D4C5E"/>
    <w:rsid w:val="000D5B4E"/>
    <w:rsid w:val="000D6359"/>
    <w:rsid w:val="000E2BFB"/>
    <w:rsid w:val="000E301D"/>
    <w:rsid w:val="000E4557"/>
    <w:rsid w:val="000E54A0"/>
    <w:rsid w:val="000E560E"/>
    <w:rsid w:val="000E5BB2"/>
    <w:rsid w:val="000E7CB9"/>
    <w:rsid w:val="000F3606"/>
    <w:rsid w:val="000F45E7"/>
    <w:rsid w:val="000F7673"/>
    <w:rsid w:val="001003EE"/>
    <w:rsid w:val="001005A4"/>
    <w:rsid w:val="00112E48"/>
    <w:rsid w:val="00113E68"/>
    <w:rsid w:val="00115089"/>
    <w:rsid w:val="00115872"/>
    <w:rsid w:val="00121CEA"/>
    <w:rsid w:val="00123A03"/>
    <w:rsid w:val="00123D95"/>
    <w:rsid w:val="00125FA0"/>
    <w:rsid w:val="00130AE6"/>
    <w:rsid w:val="0013341B"/>
    <w:rsid w:val="0013466B"/>
    <w:rsid w:val="00134876"/>
    <w:rsid w:val="001349DD"/>
    <w:rsid w:val="0013602A"/>
    <w:rsid w:val="00141754"/>
    <w:rsid w:val="00151152"/>
    <w:rsid w:val="00153A5A"/>
    <w:rsid w:val="00153A88"/>
    <w:rsid w:val="001641F6"/>
    <w:rsid w:val="00164C7F"/>
    <w:rsid w:val="00165F19"/>
    <w:rsid w:val="0017397E"/>
    <w:rsid w:val="001764A0"/>
    <w:rsid w:val="00182177"/>
    <w:rsid w:val="0018404C"/>
    <w:rsid w:val="001878B0"/>
    <w:rsid w:val="00190359"/>
    <w:rsid w:val="00190799"/>
    <w:rsid w:val="001915B8"/>
    <w:rsid w:val="00195342"/>
    <w:rsid w:val="00196D40"/>
    <w:rsid w:val="001A5ABF"/>
    <w:rsid w:val="001A7405"/>
    <w:rsid w:val="001B07CA"/>
    <w:rsid w:val="001B129D"/>
    <w:rsid w:val="001B219B"/>
    <w:rsid w:val="001B5AA5"/>
    <w:rsid w:val="001B5D11"/>
    <w:rsid w:val="001C24FD"/>
    <w:rsid w:val="001C2E7E"/>
    <w:rsid w:val="001D1CFF"/>
    <w:rsid w:val="001E2FD1"/>
    <w:rsid w:val="001E4772"/>
    <w:rsid w:val="001E48E3"/>
    <w:rsid w:val="001F1C60"/>
    <w:rsid w:val="00200614"/>
    <w:rsid w:val="00200E24"/>
    <w:rsid w:val="00203049"/>
    <w:rsid w:val="002034DC"/>
    <w:rsid w:val="00203670"/>
    <w:rsid w:val="00210B96"/>
    <w:rsid w:val="0021191C"/>
    <w:rsid w:val="00211F08"/>
    <w:rsid w:val="00213E8D"/>
    <w:rsid w:val="0021680C"/>
    <w:rsid w:val="00216C62"/>
    <w:rsid w:val="00220E30"/>
    <w:rsid w:val="00222BDE"/>
    <w:rsid w:val="00223F6E"/>
    <w:rsid w:val="00225436"/>
    <w:rsid w:val="00225AAF"/>
    <w:rsid w:val="00231384"/>
    <w:rsid w:val="002326FB"/>
    <w:rsid w:val="00233D84"/>
    <w:rsid w:val="00237FA9"/>
    <w:rsid w:val="002407BF"/>
    <w:rsid w:val="00240B9D"/>
    <w:rsid w:val="00242016"/>
    <w:rsid w:val="002420BB"/>
    <w:rsid w:val="002448E3"/>
    <w:rsid w:val="00246546"/>
    <w:rsid w:val="002468D1"/>
    <w:rsid w:val="00253D43"/>
    <w:rsid w:val="002606FA"/>
    <w:rsid w:val="002633CF"/>
    <w:rsid w:val="0026367B"/>
    <w:rsid w:val="00264BC3"/>
    <w:rsid w:val="00265D3B"/>
    <w:rsid w:val="002716D3"/>
    <w:rsid w:val="00272A2A"/>
    <w:rsid w:val="002736E7"/>
    <w:rsid w:val="00276D8C"/>
    <w:rsid w:val="0027743E"/>
    <w:rsid w:val="002842DD"/>
    <w:rsid w:val="00284BE8"/>
    <w:rsid w:val="00286088"/>
    <w:rsid w:val="00290EDC"/>
    <w:rsid w:val="0029228A"/>
    <w:rsid w:val="002935C1"/>
    <w:rsid w:val="00296E57"/>
    <w:rsid w:val="002979B0"/>
    <w:rsid w:val="002A067B"/>
    <w:rsid w:val="002A0F95"/>
    <w:rsid w:val="002A2399"/>
    <w:rsid w:val="002A2564"/>
    <w:rsid w:val="002A5DB9"/>
    <w:rsid w:val="002A763F"/>
    <w:rsid w:val="002A780A"/>
    <w:rsid w:val="002B30A1"/>
    <w:rsid w:val="002B6A7E"/>
    <w:rsid w:val="002C020D"/>
    <w:rsid w:val="002C1A84"/>
    <w:rsid w:val="002D0457"/>
    <w:rsid w:val="002E660A"/>
    <w:rsid w:val="002F0B20"/>
    <w:rsid w:val="002F1BBD"/>
    <w:rsid w:val="002F37C4"/>
    <w:rsid w:val="00301D50"/>
    <w:rsid w:val="00311023"/>
    <w:rsid w:val="003134A7"/>
    <w:rsid w:val="00314824"/>
    <w:rsid w:val="00323269"/>
    <w:rsid w:val="003236FD"/>
    <w:rsid w:val="00327CAB"/>
    <w:rsid w:val="003312AC"/>
    <w:rsid w:val="003335CD"/>
    <w:rsid w:val="00346413"/>
    <w:rsid w:val="00352331"/>
    <w:rsid w:val="00355DBF"/>
    <w:rsid w:val="00356854"/>
    <w:rsid w:val="0035696D"/>
    <w:rsid w:val="003607A5"/>
    <w:rsid w:val="00363163"/>
    <w:rsid w:val="00364B8D"/>
    <w:rsid w:val="0036504A"/>
    <w:rsid w:val="00365238"/>
    <w:rsid w:val="0037235B"/>
    <w:rsid w:val="00374AD3"/>
    <w:rsid w:val="00374BE0"/>
    <w:rsid w:val="00383587"/>
    <w:rsid w:val="003900A6"/>
    <w:rsid w:val="00390A58"/>
    <w:rsid w:val="00392D29"/>
    <w:rsid w:val="00396A1F"/>
    <w:rsid w:val="00397723"/>
    <w:rsid w:val="003A1855"/>
    <w:rsid w:val="003A4F76"/>
    <w:rsid w:val="003A7B40"/>
    <w:rsid w:val="003B07A5"/>
    <w:rsid w:val="003B4027"/>
    <w:rsid w:val="003C39B4"/>
    <w:rsid w:val="003C65B9"/>
    <w:rsid w:val="003C7841"/>
    <w:rsid w:val="003D06B2"/>
    <w:rsid w:val="003D49D4"/>
    <w:rsid w:val="003D5AB3"/>
    <w:rsid w:val="003D7471"/>
    <w:rsid w:val="003D76C0"/>
    <w:rsid w:val="003E70B6"/>
    <w:rsid w:val="003F6F66"/>
    <w:rsid w:val="003F7A46"/>
    <w:rsid w:val="004015D4"/>
    <w:rsid w:val="00402BBC"/>
    <w:rsid w:val="00407CE3"/>
    <w:rsid w:val="00410B51"/>
    <w:rsid w:val="00412B2D"/>
    <w:rsid w:val="00413B58"/>
    <w:rsid w:val="0041411A"/>
    <w:rsid w:val="0041544B"/>
    <w:rsid w:val="00416F84"/>
    <w:rsid w:val="0041701C"/>
    <w:rsid w:val="004221D5"/>
    <w:rsid w:val="0042242E"/>
    <w:rsid w:val="004230B9"/>
    <w:rsid w:val="00424B16"/>
    <w:rsid w:val="00425FE9"/>
    <w:rsid w:val="00431DE1"/>
    <w:rsid w:val="00433F36"/>
    <w:rsid w:val="00437522"/>
    <w:rsid w:val="00441D62"/>
    <w:rsid w:val="00445B8C"/>
    <w:rsid w:val="00446D9D"/>
    <w:rsid w:val="00451AA7"/>
    <w:rsid w:val="00465EB3"/>
    <w:rsid w:val="00467ACD"/>
    <w:rsid w:val="0047483D"/>
    <w:rsid w:val="00480DCC"/>
    <w:rsid w:val="00482104"/>
    <w:rsid w:val="00490299"/>
    <w:rsid w:val="004917C5"/>
    <w:rsid w:val="00492BEB"/>
    <w:rsid w:val="0049498F"/>
    <w:rsid w:val="00494F27"/>
    <w:rsid w:val="0049583B"/>
    <w:rsid w:val="004A0A41"/>
    <w:rsid w:val="004A3B42"/>
    <w:rsid w:val="004A50B4"/>
    <w:rsid w:val="004A5F20"/>
    <w:rsid w:val="004A6E20"/>
    <w:rsid w:val="004A6F4B"/>
    <w:rsid w:val="004B3A55"/>
    <w:rsid w:val="004C2E14"/>
    <w:rsid w:val="004C6AC3"/>
    <w:rsid w:val="004C7713"/>
    <w:rsid w:val="004D5A0C"/>
    <w:rsid w:val="004E2D98"/>
    <w:rsid w:val="004E2E71"/>
    <w:rsid w:val="004E5D7B"/>
    <w:rsid w:val="004E68A4"/>
    <w:rsid w:val="004F2C29"/>
    <w:rsid w:val="005051B7"/>
    <w:rsid w:val="0051053D"/>
    <w:rsid w:val="005107E1"/>
    <w:rsid w:val="00516492"/>
    <w:rsid w:val="005236F9"/>
    <w:rsid w:val="00530AE6"/>
    <w:rsid w:val="00532A1C"/>
    <w:rsid w:val="005473FE"/>
    <w:rsid w:val="00550EB7"/>
    <w:rsid w:val="005516FB"/>
    <w:rsid w:val="00551784"/>
    <w:rsid w:val="005534FB"/>
    <w:rsid w:val="00561C63"/>
    <w:rsid w:val="005706A1"/>
    <w:rsid w:val="00572774"/>
    <w:rsid w:val="00573015"/>
    <w:rsid w:val="00577D20"/>
    <w:rsid w:val="00580FE3"/>
    <w:rsid w:val="00586C2A"/>
    <w:rsid w:val="005A02B7"/>
    <w:rsid w:val="005A1983"/>
    <w:rsid w:val="005A3853"/>
    <w:rsid w:val="005A471C"/>
    <w:rsid w:val="005A5FB0"/>
    <w:rsid w:val="005A6147"/>
    <w:rsid w:val="005A7337"/>
    <w:rsid w:val="005B1547"/>
    <w:rsid w:val="005B546A"/>
    <w:rsid w:val="005B6889"/>
    <w:rsid w:val="005B72BC"/>
    <w:rsid w:val="005C0DE0"/>
    <w:rsid w:val="005C0DF1"/>
    <w:rsid w:val="005C16AD"/>
    <w:rsid w:val="005C78ED"/>
    <w:rsid w:val="005D0D56"/>
    <w:rsid w:val="005D227D"/>
    <w:rsid w:val="005E1A36"/>
    <w:rsid w:val="005E1CD8"/>
    <w:rsid w:val="005E71CE"/>
    <w:rsid w:val="005F56F3"/>
    <w:rsid w:val="005F5A24"/>
    <w:rsid w:val="00602455"/>
    <w:rsid w:val="00602B9B"/>
    <w:rsid w:val="0060328C"/>
    <w:rsid w:val="0061116D"/>
    <w:rsid w:val="00611ACA"/>
    <w:rsid w:val="00613192"/>
    <w:rsid w:val="0061627D"/>
    <w:rsid w:val="006171DE"/>
    <w:rsid w:val="006201EA"/>
    <w:rsid w:val="006208A2"/>
    <w:rsid w:val="0062113F"/>
    <w:rsid w:val="00622089"/>
    <w:rsid w:val="00622246"/>
    <w:rsid w:val="006229FB"/>
    <w:rsid w:val="0062437A"/>
    <w:rsid w:val="00625550"/>
    <w:rsid w:val="00627283"/>
    <w:rsid w:val="00630F1C"/>
    <w:rsid w:val="0063489F"/>
    <w:rsid w:val="00643634"/>
    <w:rsid w:val="00646535"/>
    <w:rsid w:val="00647852"/>
    <w:rsid w:val="00655297"/>
    <w:rsid w:val="00656AC5"/>
    <w:rsid w:val="006575C4"/>
    <w:rsid w:val="00665F28"/>
    <w:rsid w:val="00666E44"/>
    <w:rsid w:val="006709D4"/>
    <w:rsid w:val="006710FF"/>
    <w:rsid w:val="006727B4"/>
    <w:rsid w:val="00675722"/>
    <w:rsid w:val="00677C00"/>
    <w:rsid w:val="006829CF"/>
    <w:rsid w:val="00682D0B"/>
    <w:rsid w:val="00682E8E"/>
    <w:rsid w:val="00685320"/>
    <w:rsid w:val="00686902"/>
    <w:rsid w:val="006936DF"/>
    <w:rsid w:val="00695CDE"/>
    <w:rsid w:val="006961CF"/>
    <w:rsid w:val="006A383D"/>
    <w:rsid w:val="006A5F25"/>
    <w:rsid w:val="006A7BB7"/>
    <w:rsid w:val="006B0CB1"/>
    <w:rsid w:val="006B597D"/>
    <w:rsid w:val="006B6B8D"/>
    <w:rsid w:val="006C1A14"/>
    <w:rsid w:val="006C3375"/>
    <w:rsid w:val="006C4687"/>
    <w:rsid w:val="006C67CB"/>
    <w:rsid w:val="006C68B9"/>
    <w:rsid w:val="006D2E99"/>
    <w:rsid w:val="006D39E5"/>
    <w:rsid w:val="006E2B6F"/>
    <w:rsid w:val="006E7944"/>
    <w:rsid w:val="006F1E5E"/>
    <w:rsid w:val="006F265B"/>
    <w:rsid w:val="006F2A7E"/>
    <w:rsid w:val="006F36F2"/>
    <w:rsid w:val="00705637"/>
    <w:rsid w:val="007056DA"/>
    <w:rsid w:val="00705B4D"/>
    <w:rsid w:val="00710EA8"/>
    <w:rsid w:val="00713DF1"/>
    <w:rsid w:val="007154DA"/>
    <w:rsid w:val="0072326D"/>
    <w:rsid w:val="00724EC5"/>
    <w:rsid w:val="007307EE"/>
    <w:rsid w:val="0073200B"/>
    <w:rsid w:val="00736F81"/>
    <w:rsid w:val="007426DB"/>
    <w:rsid w:val="00745B2D"/>
    <w:rsid w:val="0074737B"/>
    <w:rsid w:val="00747E66"/>
    <w:rsid w:val="00751C8B"/>
    <w:rsid w:val="00757FF6"/>
    <w:rsid w:val="00761473"/>
    <w:rsid w:val="0076722B"/>
    <w:rsid w:val="00771ACA"/>
    <w:rsid w:val="00772915"/>
    <w:rsid w:val="00773E42"/>
    <w:rsid w:val="00776AA4"/>
    <w:rsid w:val="00783605"/>
    <w:rsid w:val="00783DE2"/>
    <w:rsid w:val="007A38FA"/>
    <w:rsid w:val="007B1A75"/>
    <w:rsid w:val="007B4D0D"/>
    <w:rsid w:val="007B5918"/>
    <w:rsid w:val="007B760B"/>
    <w:rsid w:val="007C0D14"/>
    <w:rsid w:val="007C20DF"/>
    <w:rsid w:val="007C3206"/>
    <w:rsid w:val="007D3EEF"/>
    <w:rsid w:val="007D5526"/>
    <w:rsid w:val="007E088B"/>
    <w:rsid w:val="007E4634"/>
    <w:rsid w:val="007E5201"/>
    <w:rsid w:val="007E62DF"/>
    <w:rsid w:val="007F093C"/>
    <w:rsid w:val="007F1505"/>
    <w:rsid w:val="007F6C41"/>
    <w:rsid w:val="00804710"/>
    <w:rsid w:val="00806C18"/>
    <w:rsid w:val="00816F89"/>
    <w:rsid w:val="0081754D"/>
    <w:rsid w:val="00817D98"/>
    <w:rsid w:val="008206F3"/>
    <w:rsid w:val="00821C86"/>
    <w:rsid w:val="00825F34"/>
    <w:rsid w:val="00830C47"/>
    <w:rsid w:val="00837A7D"/>
    <w:rsid w:val="0084462B"/>
    <w:rsid w:val="00846444"/>
    <w:rsid w:val="00854290"/>
    <w:rsid w:val="00856A0A"/>
    <w:rsid w:val="00867A07"/>
    <w:rsid w:val="00870587"/>
    <w:rsid w:val="00873056"/>
    <w:rsid w:val="0087363F"/>
    <w:rsid w:val="008747E6"/>
    <w:rsid w:val="00876974"/>
    <w:rsid w:val="00880C14"/>
    <w:rsid w:val="008831A0"/>
    <w:rsid w:val="0089158B"/>
    <w:rsid w:val="00891F3C"/>
    <w:rsid w:val="0089215A"/>
    <w:rsid w:val="008964B9"/>
    <w:rsid w:val="00896AFE"/>
    <w:rsid w:val="008A03C1"/>
    <w:rsid w:val="008A473C"/>
    <w:rsid w:val="008B06C7"/>
    <w:rsid w:val="008B3A82"/>
    <w:rsid w:val="008B60A8"/>
    <w:rsid w:val="008B623B"/>
    <w:rsid w:val="008D047F"/>
    <w:rsid w:val="008D23E6"/>
    <w:rsid w:val="008D3D50"/>
    <w:rsid w:val="008D6407"/>
    <w:rsid w:val="008E173F"/>
    <w:rsid w:val="008E751A"/>
    <w:rsid w:val="008F7A93"/>
    <w:rsid w:val="00901EDA"/>
    <w:rsid w:val="00903C31"/>
    <w:rsid w:val="009067D5"/>
    <w:rsid w:val="00906868"/>
    <w:rsid w:val="00907482"/>
    <w:rsid w:val="00907D03"/>
    <w:rsid w:val="00913B3D"/>
    <w:rsid w:val="00915CE2"/>
    <w:rsid w:val="00916C9D"/>
    <w:rsid w:val="00917697"/>
    <w:rsid w:val="00922593"/>
    <w:rsid w:val="00923D5E"/>
    <w:rsid w:val="00923E7D"/>
    <w:rsid w:val="0092769C"/>
    <w:rsid w:val="00945DBE"/>
    <w:rsid w:val="0094706D"/>
    <w:rsid w:val="009522B5"/>
    <w:rsid w:val="00953282"/>
    <w:rsid w:val="00962E5E"/>
    <w:rsid w:val="00963836"/>
    <w:rsid w:val="00966FEA"/>
    <w:rsid w:val="009762BC"/>
    <w:rsid w:val="00976A9E"/>
    <w:rsid w:val="00980739"/>
    <w:rsid w:val="00982087"/>
    <w:rsid w:val="0098368D"/>
    <w:rsid w:val="00984C46"/>
    <w:rsid w:val="00991B77"/>
    <w:rsid w:val="00995861"/>
    <w:rsid w:val="00995CC6"/>
    <w:rsid w:val="009A0E8A"/>
    <w:rsid w:val="009A5D65"/>
    <w:rsid w:val="009A7B9D"/>
    <w:rsid w:val="009C070A"/>
    <w:rsid w:val="009C1601"/>
    <w:rsid w:val="009C7934"/>
    <w:rsid w:val="009D0136"/>
    <w:rsid w:val="009D056A"/>
    <w:rsid w:val="009D05DD"/>
    <w:rsid w:val="009D3450"/>
    <w:rsid w:val="009D46DA"/>
    <w:rsid w:val="009D5447"/>
    <w:rsid w:val="009D64F3"/>
    <w:rsid w:val="009E1993"/>
    <w:rsid w:val="009E268C"/>
    <w:rsid w:val="009F3F43"/>
    <w:rsid w:val="009F56A2"/>
    <w:rsid w:val="009F5FA6"/>
    <w:rsid w:val="009F684F"/>
    <w:rsid w:val="009F6AF3"/>
    <w:rsid w:val="00A132C2"/>
    <w:rsid w:val="00A17213"/>
    <w:rsid w:val="00A20967"/>
    <w:rsid w:val="00A228EE"/>
    <w:rsid w:val="00A23F2D"/>
    <w:rsid w:val="00A30A11"/>
    <w:rsid w:val="00A32092"/>
    <w:rsid w:val="00A37D80"/>
    <w:rsid w:val="00A37FE5"/>
    <w:rsid w:val="00A40185"/>
    <w:rsid w:val="00A43592"/>
    <w:rsid w:val="00A51D3A"/>
    <w:rsid w:val="00A56A13"/>
    <w:rsid w:val="00A63744"/>
    <w:rsid w:val="00A664EB"/>
    <w:rsid w:val="00A67059"/>
    <w:rsid w:val="00A8012D"/>
    <w:rsid w:val="00A85028"/>
    <w:rsid w:val="00A852C9"/>
    <w:rsid w:val="00A854F1"/>
    <w:rsid w:val="00A87C56"/>
    <w:rsid w:val="00A90EAD"/>
    <w:rsid w:val="00A93334"/>
    <w:rsid w:val="00A94EE1"/>
    <w:rsid w:val="00A951E6"/>
    <w:rsid w:val="00A9560F"/>
    <w:rsid w:val="00A967F8"/>
    <w:rsid w:val="00AA5FDD"/>
    <w:rsid w:val="00AA6D45"/>
    <w:rsid w:val="00AB4C55"/>
    <w:rsid w:val="00AB6188"/>
    <w:rsid w:val="00AC0182"/>
    <w:rsid w:val="00AC2E0D"/>
    <w:rsid w:val="00AC4BDE"/>
    <w:rsid w:val="00AD279F"/>
    <w:rsid w:val="00AD4998"/>
    <w:rsid w:val="00AD54BD"/>
    <w:rsid w:val="00AD67B5"/>
    <w:rsid w:val="00AD6A6B"/>
    <w:rsid w:val="00AE021E"/>
    <w:rsid w:val="00AE0468"/>
    <w:rsid w:val="00AE5916"/>
    <w:rsid w:val="00AF4BB3"/>
    <w:rsid w:val="00AF4F69"/>
    <w:rsid w:val="00AF5780"/>
    <w:rsid w:val="00AF6EB5"/>
    <w:rsid w:val="00B058FB"/>
    <w:rsid w:val="00B05A8D"/>
    <w:rsid w:val="00B07503"/>
    <w:rsid w:val="00B1444D"/>
    <w:rsid w:val="00B21619"/>
    <w:rsid w:val="00B234CA"/>
    <w:rsid w:val="00B266F0"/>
    <w:rsid w:val="00B31095"/>
    <w:rsid w:val="00B3307A"/>
    <w:rsid w:val="00B330F0"/>
    <w:rsid w:val="00B41C17"/>
    <w:rsid w:val="00B421B4"/>
    <w:rsid w:val="00B4790B"/>
    <w:rsid w:val="00B5045C"/>
    <w:rsid w:val="00B52409"/>
    <w:rsid w:val="00B560B6"/>
    <w:rsid w:val="00B5662E"/>
    <w:rsid w:val="00B62A8B"/>
    <w:rsid w:val="00B64AE3"/>
    <w:rsid w:val="00B6655A"/>
    <w:rsid w:val="00B70246"/>
    <w:rsid w:val="00B70CC2"/>
    <w:rsid w:val="00B81A9D"/>
    <w:rsid w:val="00B81DB0"/>
    <w:rsid w:val="00B82564"/>
    <w:rsid w:val="00B84ED0"/>
    <w:rsid w:val="00B90CB0"/>
    <w:rsid w:val="00B9237D"/>
    <w:rsid w:val="00B97BBB"/>
    <w:rsid w:val="00BA3637"/>
    <w:rsid w:val="00BB2643"/>
    <w:rsid w:val="00BB36F4"/>
    <w:rsid w:val="00BC1F00"/>
    <w:rsid w:val="00BC5465"/>
    <w:rsid w:val="00BC655D"/>
    <w:rsid w:val="00BD2563"/>
    <w:rsid w:val="00BD4251"/>
    <w:rsid w:val="00BE6815"/>
    <w:rsid w:val="00BE694F"/>
    <w:rsid w:val="00BE7A3F"/>
    <w:rsid w:val="00BF45B7"/>
    <w:rsid w:val="00BF502E"/>
    <w:rsid w:val="00C03FAC"/>
    <w:rsid w:val="00C04318"/>
    <w:rsid w:val="00C0606A"/>
    <w:rsid w:val="00C076F9"/>
    <w:rsid w:val="00C078A3"/>
    <w:rsid w:val="00C122C5"/>
    <w:rsid w:val="00C1287D"/>
    <w:rsid w:val="00C151E8"/>
    <w:rsid w:val="00C16E13"/>
    <w:rsid w:val="00C30F75"/>
    <w:rsid w:val="00C373EE"/>
    <w:rsid w:val="00C426A7"/>
    <w:rsid w:val="00C43828"/>
    <w:rsid w:val="00C45C8D"/>
    <w:rsid w:val="00C50B27"/>
    <w:rsid w:val="00C52A37"/>
    <w:rsid w:val="00C55838"/>
    <w:rsid w:val="00C63BC2"/>
    <w:rsid w:val="00C6497D"/>
    <w:rsid w:val="00C65885"/>
    <w:rsid w:val="00C65C69"/>
    <w:rsid w:val="00C660F7"/>
    <w:rsid w:val="00C7429B"/>
    <w:rsid w:val="00C76F32"/>
    <w:rsid w:val="00C77BD6"/>
    <w:rsid w:val="00C84F82"/>
    <w:rsid w:val="00C86782"/>
    <w:rsid w:val="00C9465B"/>
    <w:rsid w:val="00C96501"/>
    <w:rsid w:val="00C967E5"/>
    <w:rsid w:val="00CA0861"/>
    <w:rsid w:val="00CA446C"/>
    <w:rsid w:val="00CB2711"/>
    <w:rsid w:val="00CB67CF"/>
    <w:rsid w:val="00CC1252"/>
    <w:rsid w:val="00CD04EC"/>
    <w:rsid w:val="00CD2720"/>
    <w:rsid w:val="00CD4B01"/>
    <w:rsid w:val="00CD6728"/>
    <w:rsid w:val="00CD6810"/>
    <w:rsid w:val="00CD69EE"/>
    <w:rsid w:val="00CE3852"/>
    <w:rsid w:val="00CF00A7"/>
    <w:rsid w:val="00CF0914"/>
    <w:rsid w:val="00CF2CB4"/>
    <w:rsid w:val="00CF4DDC"/>
    <w:rsid w:val="00CF7B56"/>
    <w:rsid w:val="00D10573"/>
    <w:rsid w:val="00D20A39"/>
    <w:rsid w:val="00D21960"/>
    <w:rsid w:val="00D24551"/>
    <w:rsid w:val="00D27561"/>
    <w:rsid w:val="00D4116B"/>
    <w:rsid w:val="00D41618"/>
    <w:rsid w:val="00D4174C"/>
    <w:rsid w:val="00D4334A"/>
    <w:rsid w:val="00D4382E"/>
    <w:rsid w:val="00D53F82"/>
    <w:rsid w:val="00D540DC"/>
    <w:rsid w:val="00D552FE"/>
    <w:rsid w:val="00D60550"/>
    <w:rsid w:val="00D62B60"/>
    <w:rsid w:val="00D63A8D"/>
    <w:rsid w:val="00D65D3F"/>
    <w:rsid w:val="00D66DF0"/>
    <w:rsid w:val="00D73DC7"/>
    <w:rsid w:val="00D7533C"/>
    <w:rsid w:val="00D75F6A"/>
    <w:rsid w:val="00DA46EC"/>
    <w:rsid w:val="00DA7189"/>
    <w:rsid w:val="00DB1429"/>
    <w:rsid w:val="00DB28D6"/>
    <w:rsid w:val="00DB4A85"/>
    <w:rsid w:val="00DB5482"/>
    <w:rsid w:val="00DB74A6"/>
    <w:rsid w:val="00DB768B"/>
    <w:rsid w:val="00DB76A0"/>
    <w:rsid w:val="00DD44B8"/>
    <w:rsid w:val="00DD5D35"/>
    <w:rsid w:val="00DE291A"/>
    <w:rsid w:val="00DE783D"/>
    <w:rsid w:val="00DF0C70"/>
    <w:rsid w:val="00DF27A8"/>
    <w:rsid w:val="00DF3CDE"/>
    <w:rsid w:val="00DF7D97"/>
    <w:rsid w:val="00E02161"/>
    <w:rsid w:val="00E124B3"/>
    <w:rsid w:val="00E14CA6"/>
    <w:rsid w:val="00E1558C"/>
    <w:rsid w:val="00E25C63"/>
    <w:rsid w:val="00E25F41"/>
    <w:rsid w:val="00E27B73"/>
    <w:rsid w:val="00E3074A"/>
    <w:rsid w:val="00E3370D"/>
    <w:rsid w:val="00E33AC4"/>
    <w:rsid w:val="00E41038"/>
    <w:rsid w:val="00E421B6"/>
    <w:rsid w:val="00E43AC7"/>
    <w:rsid w:val="00E47B35"/>
    <w:rsid w:val="00E515D1"/>
    <w:rsid w:val="00E5414D"/>
    <w:rsid w:val="00E55A25"/>
    <w:rsid w:val="00E57EAB"/>
    <w:rsid w:val="00E6137F"/>
    <w:rsid w:val="00E63145"/>
    <w:rsid w:val="00E64CA8"/>
    <w:rsid w:val="00E72076"/>
    <w:rsid w:val="00E7264A"/>
    <w:rsid w:val="00E73032"/>
    <w:rsid w:val="00E74A75"/>
    <w:rsid w:val="00E755D4"/>
    <w:rsid w:val="00E75FE4"/>
    <w:rsid w:val="00E83838"/>
    <w:rsid w:val="00E86367"/>
    <w:rsid w:val="00E86CC4"/>
    <w:rsid w:val="00E90BF7"/>
    <w:rsid w:val="00E916C5"/>
    <w:rsid w:val="00E92D22"/>
    <w:rsid w:val="00E93E6B"/>
    <w:rsid w:val="00E93FC9"/>
    <w:rsid w:val="00EA0AED"/>
    <w:rsid w:val="00EA1068"/>
    <w:rsid w:val="00EA3456"/>
    <w:rsid w:val="00EA58C0"/>
    <w:rsid w:val="00EB066C"/>
    <w:rsid w:val="00EB3989"/>
    <w:rsid w:val="00EB490A"/>
    <w:rsid w:val="00EC3599"/>
    <w:rsid w:val="00EC3AB1"/>
    <w:rsid w:val="00EC4DA1"/>
    <w:rsid w:val="00EC649B"/>
    <w:rsid w:val="00ED4DDF"/>
    <w:rsid w:val="00ED7200"/>
    <w:rsid w:val="00ED7815"/>
    <w:rsid w:val="00EE1FE6"/>
    <w:rsid w:val="00EE7C80"/>
    <w:rsid w:val="00EF0301"/>
    <w:rsid w:val="00EF0E69"/>
    <w:rsid w:val="00EF3007"/>
    <w:rsid w:val="00EF4923"/>
    <w:rsid w:val="00EF6683"/>
    <w:rsid w:val="00EF6A0B"/>
    <w:rsid w:val="00EF776D"/>
    <w:rsid w:val="00F021EA"/>
    <w:rsid w:val="00F0655C"/>
    <w:rsid w:val="00F12C33"/>
    <w:rsid w:val="00F13661"/>
    <w:rsid w:val="00F17417"/>
    <w:rsid w:val="00F1775B"/>
    <w:rsid w:val="00F2165F"/>
    <w:rsid w:val="00F2308C"/>
    <w:rsid w:val="00F23A3C"/>
    <w:rsid w:val="00F2493F"/>
    <w:rsid w:val="00F25559"/>
    <w:rsid w:val="00F26093"/>
    <w:rsid w:val="00F2796E"/>
    <w:rsid w:val="00F36265"/>
    <w:rsid w:val="00F36853"/>
    <w:rsid w:val="00F36C88"/>
    <w:rsid w:val="00F431A6"/>
    <w:rsid w:val="00F444A5"/>
    <w:rsid w:val="00F638CD"/>
    <w:rsid w:val="00F6608E"/>
    <w:rsid w:val="00F662E5"/>
    <w:rsid w:val="00F707D4"/>
    <w:rsid w:val="00F72253"/>
    <w:rsid w:val="00F81153"/>
    <w:rsid w:val="00F81EB6"/>
    <w:rsid w:val="00F902CA"/>
    <w:rsid w:val="00F90A8C"/>
    <w:rsid w:val="00F9157A"/>
    <w:rsid w:val="00F92B67"/>
    <w:rsid w:val="00F9789A"/>
    <w:rsid w:val="00FA023B"/>
    <w:rsid w:val="00FA1164"/>
    <w:rsid w:val="00FA21BD"/>
    <w:rsid w:val="00FA5854"/>
    <w:rsid w:val="00FB46DF"/>
    <w:rsid w:val="00FC2247"/>
    <w:rsid w:val="00FC3C30"/>
    <w:rsid w:val="00FC499E"/>
    <w:rsid w:val="00FC7152"/>
    <w:rsid w:val="00FD03F3"/>
    <w:rsid w:val="00FD21D7"/>
    <w:rsid w:val="00FD4F85"/>
    <w:rsid w:val="00FD5BB9"/>
    <w:rsid w:val="00FD79FF"/>
    <w:rsid w:val="00FE418A"/>
    <w:rsid w:val="00FE4ED3"/>
    <w:rsid w:val="00FE75CF"/>
    <w:rsid w:val="00FF0B00"/>
    <w:rsid w:val="00FF1808"/>
    <w:rsid w:val="00FF2561"/>
    <w:rsid w:val="00FF2E06"/>
    <w:rsid w:val="00FF5F1C"/>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641B372"/>
  <w15:docId w15:val="{7B2F18D6-FB6E-4341-870B-B94378D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BBD"/>
    <w:rPr>
      <w:sz w:val="24"/>
    </w:rPr>
  </w:style>
  <w:style w:type="paragraph" w:styleId="Heading1">
    <w:name w:val="heading 1"/>
    <w:basedOn w:val="Normal"/>
    <w:next w:val="Normal"/>
    <w:qFormat/>
    <w:rsid w:val="002F1BB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line">
    <w:name w:val="NC/line#"/>
    <w:basedOn w:val="Normal"/>
    <w:rsid w:val="002F1BBD"/>
    <w:rPr>
      <w:rFonts w:ascii="Courier New" w:hAnsi="Courier New"/>
    </w:rPr>
  </w:style>
  <w:style w:type="paragraph" w:styleId="Header">
    <w:name w:val="header"/>
    <w:basedOn w:val="Normal"/>
    <w:rsid w:val="002F1BBD"/>
    <w:pPr>
      <w:tabs>
        <w:tab w:val="center" w:pos="4320"/>
        <w:tab w:val="right" w:pos="8640"/>
      </w:tabs>
    </w:pPr>
  </w:style>
  <w:style w:type="paragraph" w:styleId="Footer">
    <w:name w:val="footer"/>
    <w:basedOn w:val="Normal"/>
    <w:rsid w:val="002F1BBD"/>
    <w:pPr>
      <w:tabs>
        <w:tab w:val="center" w:pos="4320"/>
        <w:tab w:val="right" w:pos="8640"/>
      </w:tabs>
    </w:pPr>
  </w:style>
  <w:style w:type="character" w:styleId="Hyperlink">
    <w:name w:val="Hyperlink"/>
    <w:basedOn w:val="DefaultParagraphFont"/>
    <w:uiPriority w:val="99"/>
    <w:rsid w:val="002F1BBD"/>
    <w:rPr>
      <w:color w:val="0000FF"/>
      <w:u w:val="single"/>
    </w:rPr>
  </w:style>
  <w:style w:type="paragraph" w:styleId="BalloonText">
    <w:name w:val="Balloon Text"/>
    <w:basedOn w:val="Normal"/>
    <w:semiHidden/>
    <w:rsid w:val="000D2B50"/>
    <w:rPr>
      <w:rFonts w:ascii="Tahoma" w:hAnsi="Tahoma" w:cs="Tahoma"/>
      <w:sz w:val="16"/>
      <w:szCs w:val="16"/>
    </w:rPr>
  </w:style>
  <w:style w:type="paragraph" w:styleId="PlainText">
    <w:name w:val="Plain Text"/>
    <w:basedOn w:val="Normal"/>
    <w:link w:val="PlainTextChar"/>
    <w:uiPriority w:val="99"/>
    <w:unhideWhenUsed/>
    <w:rsid w:val="0041701C"/>
    <w:rPr>
      <w:rFonts w:ascii="Courier New" w:eastAsia="Calibri" w:hAnsi="Courier New" w:cs="Courier New"/>
      <w:sz w:val="20"/>
    </w:rPr>
  </w:style>
  <w:style w:type="character" w:customStyle="1" w:styleId="PlainTextChar">
    <w:name w:val="Plain Text Char"/>
    <w:basedOn w:val="DefaultParagraphFont"/>
    <w:link w:val="PlainText"/>
    <w:uiPriority w:val="99"/>
    <w:rsid w:val="0041701C"/>
    <w:rPr>
      <w:rFonts w:ascii="Courier New" w:eastAsia="Calibri" w:hAnsi="Courier New" w:cs="Courier New"/>
      <w:lang w:val="en-US" w:eastAsia="en-US" w:bidi="ar-SA"/>
    </w:rPr>
  </w:style>
  <w:style w:type="character" w:styleId="FollowedHyperlink">
    <w:name w:val="FollowedHyperlink"/>
    <w:basedOn w:val="DefaultParagraphFont"/>
    <w:rsid w:val="00F9789A"/>
    <w:rPr>
      <w:color w:val="800080"/>
      <w:u w:val="single"/>
    </w:rPr>
  </w:style>
  <w:style w:type="paragraph" w:styleId="EndnoteText">
    <w:name w:val="endnote text"/>
    <w:basedOn w:val="Normal"/>
    <w:link w:val="EndnoteTextChar"/>
    <w:rsid w:val="00A94EE1"/>
    <w:pPr>
      <w:widowControl w:val="0"/>
    </w:pPr>
    <w:rPr>
      <w:rFonts w:ascii="Courier New" w:hAnsi="Courier New"/>
      <w:snapToGrid w:val="0"/>
    </w:rPr>
  </w:style>
  <w:style w:type="character" w:customStyle="1" w:styleId="EndnoteTextChar">
    <w:name w:val="Endnote Text Char"/>
    <w:basedOn w:val="DefaultParagraphFont"/>
    <w:link w:val="EndnoteText"/>
    <w:rsid w:val="00A94EE1"/>
    <w:rPr>
      <w:rFonts w:ascii="Courier New" w:hAnsi="Courier New"/>
      <w:snapToGrid w:val="0"/>
      <w:sz w:val="24"/>
    </w:rPr>
  </w:style>
  <w:style w:type="paragraph" w:styleId="NormalWeb">
    <w:name w:val="Normal (Web)"/>
    <w:basedOn w:val="Normal"/>
    <w:uiPriority w:val="99"/>
    <w:unhideWhenUsed/>
    <w:rsid w:val="00413B58"/>
    <w:pPr>
      <w:spacing w:before="100" w:beforeAutospacing="1" w:after="100" w:afterAutospacing="1"/>
    </w:pPr>
    <w:rPr>
      <w:szCs w:val="24"/>
    </w:rPr>
  </w:style>
  <w:style w:type="paragraph" w:styleId="ListParagraph">
    <w:name w:val="List Paragraph"/>
    <w:basedOn w:val="Normal"/>
    <w:uiPriority w:val="34"/>
    <w:qFormat/>
    <w:rsid w:val="006B6B8D"/>
    <w:pPr>
      <w:ind w:left="720"/>
    </w:pPr>
  </w:style>
  <w:style w:type="table" w:styleId="TableGrid">
    <w:name w:val="Table Grid"/>
    <w:basedOn w:val="TableNormal"/>
    <w:rsid w:val="003C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unhideWhenUsed/>
    <w:rsid w:val="00C84F82"/>
    <w:rPr>
      <w:rFonts w:ascii="Courier New" w:eastAsia="Times New Roman" w:hAnsi="Courier New" w:cs="Courier New"/>
      <w:sz w:val="20"/>
      <w:szCs w:val="20"/>
    </w:rPr>
  </w:style>
  <w:style w:type="character" w:styleId="Strong">
    <w:name w:val="Strong"/>
    <w:basedOn w:val="DefaultParagraphFont"/>
    <w:uiPriority w:val="22"/>
    <w:qFormat/>
    <w:rsid w:val="00AF4BB3"/>
    <w:rPr>
      <w:b/>
      <w:bCs/>
    </w:rPr>
  </w:style>
  <w:style w:type="character" w:styleId="UnresolvedMention">
    <w:name w:val="Unresolved Mention"/>
    <w:basedOn w:val="DefaultParagraphFont"/>
    <w:uiPriority w:val="99"/>
    <w:semiHidden/>
    <w:unhideWhenUsed/>
    <w:rsid w:val="00C42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493">
      <w:bodyDiv w:val="1"/>
      <w:marLeft w:val="0"/>
      <w:marRight w:val="0"/>
      <w:marTop w:val="0"/>
      <w:marBottom w:val="0"/>
      <w:divBdr>
        <w:top w:val="none" w:sz="0" w:space="0" w:color="auto"/>
        <w:left w:val="none" w:sz="0" w:space="0" w:color="auto"/>
        <w:bottom w:val="none" w:sz="0" w:space="0" w:color="auto"/>
        <w:right w:val="none" w:sz="0" w:space="0" w:color="auto"/>
      </w:divBdr>
      <w:divsChild>
        <w:div w:id="422804309">
          <w:marLeft w:val="0"/>
          <w:marRight w:val="0"/>
          <w:marTop w:val="0"/>
          <w:marBottom w:val="0"/>
          <w:divBdr>
            <w:top w:val="none" w:sz="0" w:space="0" w:color="auto"/>
            <w:left w:val="none" w:sz="0" w:space="0" w:color="auto"/>
            <w:bottom w:val="none" w:sz="0" w:space="0" w:color="auto"/>
            <w:right w:val="none" w:sz="0" w:space="0" w:color="auto"/>
          </w:divBdr>
          <w:divsChild>
            <w:div w:id="2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0154">
      <w:bodyDiv w:val="1"/>
      <w:marLeft w:val="0"/>
      <w:marRight w:val="0"/>
      <w:marTop w:val="0"/>
      <w:marBottom w:val="0"/>
      <w:divBdr>
        <w:top w:val="none" w:sz="0" w:space="0" w:color="auto"/>
        <w:left w:val="none" w:sz="0" w:space="0" w:color="auto"/>
        <w:bottom w:val="none" w:sz="0" w:space="0" w:color="auto"/>
        <w:right w:val="none" w:sz="0" w:space="0" w:color="auto"/>
      </w:divBdr>
      <w:divsChild>
        <w:div w:id="147982968">
          <w:marLeft w:val="0"/>
          <w:marRight w:val="0"/>
          <w:marTop w:val="0"/>
          <w:marBottom w:val="0"/>
          <w:divBdr>
            <w:top w:val="none" w:sz="0" w:space="0" w:color="auto"/>
            <w:left w:val="none" w:sz="0" w:space="0" w:color="auto"/>
            <w:bottom w:val="none" w:sz="0" w:space="0" w:color="auto"/>
            <w:right w:val="none" w:sz="0" w:space="0" w:color="auto"/>
          </w:divBdr>
          <w:divsChild>
            <w:div w:id="1781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0761">
      <w:bodyDiv w:val="1"/>
      <w:marLeft w:val="0"/>
      <w:marRight w:val="0"/>
      <w:marTop w:val="0"/>
      <w:marBottom w:val="0"/>
      <w:divBdr>
        <w:top w:val="none" w:sz="0" w:space="0" w:color="auto"/>
        <w:left w:val="none" w:sz="0" w:space="0" w:color="auto"/>
        <w:bottom w:val="none" w:sz="0" w:space="0" w:color="auto"/>
        <w:right w:val="none" w:sz="0" w:space="0" w:color="auto"/>
      </w:divBdr>
    </w:div>
    <w:div w:id="1642494498">
      <w:bodyDiv w:val="1"/>
      <w:marLeft w:val="0"/>
      <w:marRight w:val="0"/>
      <w:marTop w:val="0"/>
      <w:marBottom w:val="0"/>
      <w:divBdr>
        <w:top w:val="none" w:sz="0" w:space="0" w:color="auto"/>
        <w:left w:val="none" w:sz="0" w:space="0" w:color="auto"/>
        <w:bottom w:val="none" w:sz="0" w:space="0" w:color="auto"/>
        <w:right w:val="none" w:sz="0" w:space="0" w:color="auto"/>
      </w:divBdr>
      <w:divsChild>
        <w:div w:id="2003897114">
          <w:marLeft w:val="0"/>
          <w:marRight w:val="0"/>
          <w:marTop w:val="0"/>
          <w:marBottom w:val="0"/>
          <w:divBdr>
            <w:top w:val="none" w:sz="0" w:space="0" w:color="auto"/>
            <w:left w:val="none" w:sz="0" w:space="0" w:color="auto"/>
            <w:bottom w:val="none" w:sz="0" w:space="0" w:color="auto"/>
            <w:right w:val="none" w:sz="0" w:space="0" w:color="auto"/>
          </w:divBdr>
          <w:divsChild>
            <w:div w:id="63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https://www.kent.edu/university-advising" TargetMode="Externa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hyperlink" Target="mailto:ombuds@kent.edu?subject=Testing%20Your%20Faith%20Act%20(H.B.%2035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3-live.kent.edu/s3fs-root/s3fs-public/file/10040_10041.pdf"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www.kent.edu/si" TargetMode="External"/><Relationship Id="rId40" Type="http://schemas.openxmlformats.org/officeDocument/2006/relationships/hyperlink" Target="https://www.kent.edu/studentsupportservi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hyperlink" Target="https://www.kent.edu/asc/univ-tutoring" TargetMode="External"/><Relationship Id="rId10" Type="http://schemas.openxmlformats.org/officeDocument/2006/relationships/hyperlink" Target="https://catalog.kent.edu/search/?P=MATH%2010041"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yperlink" Target="https://www.kent.edu/sas" TargetMode="External"/><Relationship Id="rId4" Type="http://schemas.openxmlformats.org/officeDocument/2006/relationships/settings" Target="settings.xml"/><Relationship Id="rId9" Type="http://schemas.openxmlformats.org/officeDocument/2006/relationships/hyperlink" Target="https://catalog.kent.edu/search/?P=MATH%2010041"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yperlink" Target="http://www.kent.edu/policyreg/administrative-policy-regarding-student-cheating-and-plagiarism" TargetMode="External"/><Relationship Id="rId43" Type="http://schemas.openxmlformats.org/officeDocument/2006/relationships/hyperlink" Target="mailto:sas@kent.edu" TargetMode="External"/><Relationship Id="rId8" Type="http://schemas.openxmlformats.org/officeDocument/2006/relationships/hyperlink" Target="https://catalog.kent.edu/search/?P=MATH%2010041" TargetMode="External"/><Relationship Id="rId3" Type="http://schemas.openxmlformats.org/officeDocument/2006/relationships/styles" Target="styles.xml"/><Relationship Id="rId12" Type="http://schemas.openxmlformats.org/officeDocument/2006/relationships/hyperlink" Target="https://catalog.kent.edu/search/?P=MATH%2000021"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yperlink" Target="https://www.kent.edu/coaching" TargetMode="External"/><Relationship Id="rId46"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hyperlink" Target="https://www.kent.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3035-2164-425B-89D7-DC5A93DB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2534</Words>
  <Characters>14715</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MATH 10005       INTRODUCTION TO COLLEGE MATHEMATICS      Fall 1998</vt:lpstr>
      <vt:lpstr>Fall 2023 CRN XXXXX</vt:lpstr>
    </vt:vector>
  </TitlesOfParts>
  <Company/>
  <LinksUpToDate>false</LinksUpToDate>
  <CharactersWithSpaces>17215</CharactersWithSpaces>
  <SharedDoc>false</SharedDoc>
  <HLinks>
    <vt:vector size="30" baseType="variant">
      <vt:variant>
        <vt:i4>2752546</vt:i4>
      </vt:variant>
      <vt:variant>
        <vt:i4>45</vt:i4>
      </vt:variant>
      <vt:variant>
        <vt:i4>0</vt:i4>
      </vt:variant>
      <vt:variant>
        <vt:i4>5</vt:i4>
      </vt:variant>
      <vt:variant>
        <vt:lpwstr>http://www.kent.edu/sas</vt:lpwstr>
      </vt:variant>
      <vt:variant>
        <vt:lpwstr/>
      </vt:variant>
      <vt:variant>
        <vt:i4>6488172</vt:i4>
      </vt:variant>
      <vt:variant>
        <vt:i4>42</vt:i4>
      </vt:variant>
      <vt:variant>
        <vt:i4>0</vt:i4>
      </vt:variant>
      <vt:variant>
        <vt:i4>5</vt:i4>
      </vt:variant>
      <vt:variant>
        <vt:lpwstr>http://www.kent.edu/policyreg/chap3/3-01-8.cfm</vt:lpwstr>
      </vt:variant>
      <vt:variant>
        <vt:lpwstr/>
      </vt:variant>
      <vt:variant>
        <vt:i4>5373974</vt:i4>
      </vt:variant>
      <vt:variant>
        <vt:i4>6</vt:i4>
      </vt:variant>
      <vt:variant>
        <vt:i4>0</vt:i4>
      </vt:variant>
      <vt:variant>
        <vt:i4>5</vt:i4>
      </vt:variant>
      <vt:variant>
        <vt:lpwstr>http://www.aleks.com/</vt:lpwstr>
      </vt:variant>
      <vt:variant>
        <vt:lpwstr/>
      </vt:variant>
      <vt:variant>
        <vt:i4>6881355</vt:i4>
      </vt:variant>
      <vt:variant>
        <vt:i4>3</vt:i4>
      </vt:variant>
      <vt:variant>
        <vt:i4>0</vt:i4>
      </vt:variant>
      <vt:variant>
        <vt:i4>5</vt:i4>
      </vt:variant>
      <vt:variant>
        <vt:lpwstr>http://www.aleks.com/sign_up</vt:lpwstr>
      </vt:variant>
      <vt:variant>
        <vt:lpwstr/>
      </vt:variant>
      <vt:variant>
        <vt:i4>5373974</vt:i4>
      </vt:variant>
      <vt:variant>
        <vt:i4>0</vt:i4>
      </vt:variant>
      <vt:variant>
        <vt:i4>0</vt:i4>
      </vt:variant>
      <vt:variant>
        <vt:i4>5</vt:i4>
      </vt:variant>
      <vt:variant>
        <vt:lpwstr>http://www.aleks.com/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10005       INTRODUCTION TO COLLEGE MATHEMATICS      Fall 1998</dc:title>
  <dc:creator>Bill Hettler</dc:creator>
  <cp:lastModifiedBy>Reed, Beverly</cp:lastModifiedBy>
  <cp:revision>2</cp:revision>
  <cp:lastPrinted>2018-08-01T20:09:00Z</cp:lastPrinted>
  <dcterms:created xsi:type="dcterms:W3CDTF">2024-04-23T13:38:00Z</dcterms:created>
  <dcterms:modified xsi:type="dcterms:W3CDTF">2024-04-23T13:38:00Z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