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30" w:rsidRPr="00361EA6" w:rsidRDefault="00E05330" w:rsidP="00E05330">
      <w:pPr>
        <w:suppressAutoHyphens/>
        <w:jc w:val="center"/>
        <w:rPr>
          <w:rFonts w:ascii="Arial" w:hAnsi="Arial" w:cs="Arial"/>
          <w:color w:val="FF0000"/>
          <w:spacing w:val="-2"/>
        </w:rPr>
      </w:pPr>
      <w:r w:rsidRPr="000E7CA8">
        <w:rPr>
          <w:rFonts w:ascii="Arial" w:hAnsi="Arial" w:cs="Arial"/>
          <w:b/>
          <w:i/>
          <w:spacing w:val="-3"/>
        </w:rPr>
        <w:t>ALGEBRA</w:t>
      </w:r>
      <w:r>
        <w:rPr>
          <w:rFonts w:ascii="Arial" w:hAnsi="Arial" w:cs="Arial"/>
          <w:b/>
          <w:i/>
          <w:spacing w:val="-3"/>
        </w:rPr>
        <w:t xml:space="preserve"> FOR CALCULUS       MATH 11010</w:t>
      </w:r>
      <w:r w:rsidR="006477DE">
        <w:rPr>
          <w:rFonts w:ascii="Arial" w:hAnsi="Arial" w:cs="Arial"/>
          <w:b/>
          <w:i/>
          <w:spacing w:val="-3"/>
        </w:rPr>
        <w:t>-</w:t>
      </w:r>
      <w:r w:rsidR="00134EE1" w:rsidRPr="006A4EAF">
        <w:rPr>
          <w:rFonts w:ascii="Arial" w:hAnsi="Arial" w:cs="Arial"/>
          <w:b/>
          <w:i/>
          <w:color w:val="FF0000"/>
          <w:spacing w:val="-3"/>
        </w:rPr>
        <w:t>0</w:t>
      </w:r>
      <w:r w:rsidR="00395DB9">
        <w:rPr>
          <w:rFonts w:ascii="Arial" w:hAnsi="Arial" w:cs="Arial"/>
          <w:b/>
          <w:i/>
          <w:color w:val="FF0000"/>
          <w:spacing w:val="-3"/>
        </w:rPr>
        <w:t>10</w:t>
      </w:r>
      <w:r w:rsidRPr="0041206D">
        <w:rPr>
          <w:rFonts w:ascii="Arial" w:hAnsi="Arial" w:cs="Arial"/>
          <w:b/>
          <w:i/>
          <w:spacing w:val="-3"/>
        </w:rPr>
        <w:t xml:space="preserve"> </w:t>
      </w:r>
      <w:r w:rsidRPr="000E7CA8">
        <w:rPr>
          <w:rFonts w:ascii="Arial" w:hAnsi="Arial" w:cs="Arial"/>
          <w:b/>
          <w:i/>
          <w:spacing w:val="-3"/>
        </w:rPr>
        <w:t xml:space="preserve">  </w:t>
      </w:r>
      <w:r w:rsidR="00374F97">
        <w:rPr>
          <w:rFonts w:ascii="Arial" w:hAnsi="Arial" w:cs="Arial"/>
          <w:b/>
          <w:i/>
          <w:spacing w:val="-3"/>
        </w:rPr>
        <w:t>Spring 2015</w:t>
      </w:r>
      <w:r w:rsidR="00395DB9">
        <w:rPr>
          <w:rFonts w:ascii="Arial" w:hAnsi="Arial" w:cs="Arial"/>
          <w:b/>
          <w:i/>
          <w:spacing w:val="-3"/>
        </w:rPr>
        <w:t xml:space="preserve"> </w:t>
      </w:r>
      <w:r w:rsidR="00361EA6">
        <w:rPr>
          <w:rFonts w:ascii="Arial" w:hAnsi="Arial" w:cs="Arial"/>
          <w:b/>
          <w:i/>
          <w:color w:val="FF0000"/>
          <w:spacing w:val="-3"/>
        </w:rPr>
        <w:t>DAYTIME SECTIONS</w:t>
      </w:r>
    </w:p>
    <w:p w:rsidR="00E05330" w:rsidRPr="000E7CA8" w:rsidRDefault="00E05330" w:rsidP="00E05330">
      <w:pPr>
        <w:pStyle w:val="EndnoteText"/>
        <w:suppressAutoHyphens/>
        <w:rPr>
          <w:rFonts w:ascii="Arial" w:hAnsi="Arial" w:cs="Arial"/>
          <w:b/>
          <w:sz w:val="20"/>
        </w:rPr>
      </w:pPr>
    </w:p>
    <w:p w:rsidR="0041206D" w:rsidRPr="009E2EFC" w:rsidRDefault="0041206D" w:rsidP="0041206D">
      <w:pPr>
        <w:pStyle w:val="EndnoteText"/>
        <w:suppressAutoHyphens/>
        <w:rPr>
          <w:rFonts w:ascii="Arial" w:hAnsi="Arial" w:cs="Arial"/>
          <w:sz w:val="20"/>
        </w:rPr>
      </w:pPr>
      <w:r w:rsidRPr="009E2EFC">
        <w:rPr>
          <w:rFonts w:ascii="Arial" w:hAnsi="Arial" w:cs="Arial"/>
          <w:b/>
          <w:sz w:val="20"/>
        </w:rPr>
        <w:t>INSTRUCTOR</w:t>
      </w:r>
      <w:r w:rsidRPr="009E2EFC">
        <w:rPr>
          <w:rFonts w:ascii="Arial" w:hAnsi="Arial" w:cs="Arial"/>
          <w:sz w:val="20"/>
        </w:rPr>
        <w:t>:</w:t>
      </w:r>
      <w:r w:rsidRPr="009E2EFC">
        <w:rPr>
          <w:rFonts w:ascii="Arial" w:hAnsi="Arial" w:cs="Arial"/>
          <w:i/>
          <w:sz w:val="20"/>
        </w:rPr>
        <w:t xml:space="preserve"> </w:t>
      </w:r>
      <w:r w:rsidRPr="009E2EFC">
        <w:rPr>
          <w:rFonts w:ascii="Arial" w:hAnsi="Arial" w:cs="Arial"/>
          <w:i/>
          <w:sz w:val="20"/>
        </w:rPr>
        <w:tab/>
      </w:r>
      <w:r w:rsidRPr="00374F97">
        <w:rPr>
          <w:rFonts w:ascii="Arial" w:hAnsi="Arial" w:cs="Arial"/>
          <w:color w:val="FF0000"/>
          <w:sz w:val="20"/>
        </w:rPr>
        <w:t>Beverly M. Reed</w:t>
      </w:r>
      <w:r w:rsidRPr="009E2EFC">
        <w:rPr>
          <w:rFonts w:ascii="Arial" w:hAnsi="Arial" w:cs="Arial"/>
          <w:i/>
          <w:sz w:val="20"/>
        </w:rPr>
        <w:tab/>
      </w:r>
      <w:r w:rsidRPr="009E2EFC">
        <w:rPr>
          <w:rFonts w:ascii="Arial" w:hAnsi="Arial" w:cs="Arial"/>
          <w:i/>
          <w:sz w:val="20"/>
        </w:rPr>
        <w:tab/>
      </w:r>
      <w:r w:rsidRPr="009E2EFC">
        <w:rPr>
          <w:rFonts w:ascii="Arial" w:hAnsi="Arial" w:cs="Arial"/>
          <w:i/>
          <w:sz w:val="20"/>
        </w:rPr>
        <w:tab/>
      </w:r>
      <w:r w:rsidRPr="009E2EFC">
        <w:rPr>
          <w:rFonts w:ascii="Arial" w:hAnsi="Arial" w:cs="Arial"/>
          <w:i/>
          <w:sz w:val="20"/>
        </w:rPr>
        <w:tab/>
      </w:r>
      <w:r w:rsidRPr="009E2EFC">
        <w:rPr>
          <w:rFonts w:ascii="Arial" w:hAnsi="Arial" w:cs="Arial"/>
          <w:i/>
          <w:sz w:val="20"/>
        </w:rPr>
        <w:tab/>
      </w:r>
      <w:r w:rsidRPr="009E2EFC">
        <w:rPr>
          <w:rFonts w:ascii="Arial" w:hAnsi="Arial" w:cs="Arial"/>
          <w:i/>
          <w:sz w:val="20"/>
        </w:rPr>
        <w:tab/>
      </w:r>
      <w:r w:rsidRPr="009E2EFC">
        <w:rPr>
          <w:rFonts w:ascii="Arial" w:hAnsi="Arial" w:cs="Arial"/>
          <w:i/>
          <w:sz w:val="20"/>
        </w:rPr>
        <w:tab/>
      </w:r>
      <w:r w:rsidRPr="009E2EFC">
        <w:rPr>
          <w:rFonts w:ascii="Arial" w:hAnsi="Arial" w:cs="Arial"/>
          <w:b/>
          <w:sz w:val="20"/>
        </w:rPr>
        <w:t>OFFICE</w:t>
      </w:r>
      <w:r w:rsidRPr="009E2EFC">
        <w:rPr>
          <w:rFonts w:ascii="Arial" w:hAnsi="Arial" w:cs="Arial"/>
          <w:sz w:val="20"/>
        </w:rPr>
        <w:t>: 334 MSB</w:t>
      </w:r>
    </w:p>
    <w:p w:rsidR="0041206D" w:rsidRPr="009E2EFC" w:rsidRDefault="0041206D" w:rsidP="0041206D">
      <w:pPr>
        <w:suppressAutoHyphens/>
        <w:rPr>
          <w:rFonts w:ascii="Arial" w:hAnsi="Arial" w:cs="Arial"/>
          <w:b/>
          <w:sz w:val="20"/>
        </w:rPr>
      </w:pPr>
    </w:p>
    <w:p w:rsidR="0041206D" w:rsidRPr="009E2EFC" w:rsidRDefault="0041206D" w:rsidP="0041206D">
      <w:pPr>
        <w:suppressAutoHyphens/>
        <w:rPr>
          <w:rFonts w:ascii="Arial" w:hAnsi="Arial" w:cs="Arial"/>
          <w:sz w:val="20"/>
        </w:rPr>
      </w:pPr>
      <w:r w:rsidRPr="009E2EFC">
        <w:rPr>
          <w:rFonts w:ascii="Arial" w:hAnsi="Arial" w:cs="Arial"/>
          <w:b/>
          <w:sz w:val="20"/>
        </w:rPr>
        <w:t>PHONE:</w:t>
      </w:r>
      <w:r w:rsidRPr="009E2EFC">
        <w:rPr>
          <w:rFonts w:ascii="Arial" w:hAnsi="Arial" w:cs="Arial"/>
          <w:i/>
          <w:sz w:val="20"/>
        </w:rPr>
        <w:t xml:space="preserve">  </w:t>
      </w:r>
      <w:r w:rsidRPr="00374F97">
        <w:rPr>
          <w:rFonts w:ascii="Arial" w:hAnsi="Arial" w:cs="Arial"/>
          <w:color w:val="FF0000"/>
          <w:sz w:val="20"/>
        </w:rPr>
        <w:t xml:space="preserve">(330) 672-9092 </w:t>
      </w:r>
      <w:r w:rsidRPr="009E2EFC">
        <w:rPr>
          <w:rFonts w:ascii="Arial" w:hAnsi="Arial" w:cs="Arial"/>
          <w:sz w:val="20"/>
        </w:rPr>
        <w:tab/>
      </w:r>
      <w:r w:rsidRPr="009E2EFC">
        <w:rPr>
          <w:rFonts w:ascii="Arial" w:hAnsi="Arial" w:cs="Arial"/>
          <w:sz w:val="20"/>
        </w:rPr>
        <w:tab/>
      </w:r>
      <w:r w:rsidRPr="009E2EFC">
        <w:rPr>
          <w:rFonts w:ascii="Arial" w:hAnsi="Arial" w:cs="Arial"/>
          <w:b/>
          <w:sz w:val="20"/>
        </w:rPr>
        <w:tab/>
      </w:r>
      <w:r w:rsidRPr="009E2EFC">
        <w:rPr>
          <w:rFonts w:ascii="Arial" w:hAnsi="Arial" w:cs="Arial"/>
          <w:b/>
          <w:sz w:val="20"/>
        </w:rPr>
        <w:tab/>
      </w:r>
      <w:r w:rsidRPr="009E2EFC">
        <w:rPr>
          <w:rFonts w:ascii="Arial" w:hAnsi="Arial" w:cs="Arial"/>
          <w:b/>
          <w:sz w:val="20"/>
        </w:rPr>
        <w:tab/>
      </w:r>
      <w:r w:rsidRPr="009E2EFC">
        <w:rPr>
          <w:rFonts w:ascii="Arial" w:hAnsi="Arial" w:cs="Arial"/>
          <w:b/>
          <w:sz w:val="20"/>
        </w:rPr>
        <w:tab/>
      </w:r>
      <w:r w:rsidRPr="009E2EFC">
        <w:rPr>
          <w:rFonts w:ascii="Arial" w:hAnsi="Arial" w:cs="Arial"/>
          <w:b/>
          <w:sz w:val="20"/>
        </w:rPr>
        <w:tab/>
        <w:t xml:space="preserve">             E-MAIL:</w:t>
      </w:r>
      <w:r w:rsidRPr="009E2EFC">
        <w:rPr>
          <w:rFonts w:ascii="Arial" w:hAnsi="Arial" w:cs="Arial"/>
          <w:sz w:val="20"/>
        </w:rPr>
        <w:t xml:space="preserve"> breed1@kent.edu</w:t>
      </w:r>
    </w:p>
    <w:p w:rsidR="0041206D" w:rsidRPr="009E2EFC" w:rsidRDefault="0041206D" w:rsidP="0041206D">
      <w:pPr>
        <w:suppressAutoHyphens/>
        <w:rPr>
          <w:rFonts w:ascii="Arial" w:hAnsi="Arial" w:cs="Arial"/>
          <w:b/>
          <w:sz w:val="20"/>
        </w:rPr>
      </w:pPr>
    </w:p>
    <w:p w:rsidR="00E05330" w:rsidRPr="00374F97" w:rsidRDefault="0041206D" w:rsidP="0041206D">
      <w:pPr>
        <w:suppressAutoHyphens/>
        <w:rPr>
          <w:rFonts w:ascii="Arial" w:hAnsi="Arial" w:cs="Arial"/>
          <w:i/>
          <w:color w:val="FF0000"/>
          <w:sz w:val="22"/>
          <w:szCs w:val="22"/>
        </w:rPr>
      </w:pPr>
      <w:r w:rsidRPr="009E2EFC">
        <w:rPr>
          <w:rFonts w:ascii="Arial" w:hAnsi="Arial" w:cs="Arial"/>
          <w:b/>
          <w:sz w:val="20"/>
        </w:rPr>
        <w:t>OFFICE HOURS</w:t>
      </w:r>
      <w:r w:rsidRPr="009E2EFC">
        <w:rPr>
          <w:rFonts w:ascii="Arial" w:hAnsi="Arial" w:cs="Arial"/>
          <w:sz w:val="20"/>
        </w:rPr>
        <w:t xml:space="preserve">: </w:t>
      </w:r>
      <w:r w:rsidR="00CA5A3E" w:rsidRPr="009E2EFC">
        <w:rPr>
          <w:rFonts w:ascii="Arial" w:hAnsi="Arial" w:cs="Arial"/>
          <w:sz w:val="20"/>
        </w:rPr>
        <w:t xml:space="preserve"> </w:t>
      </w:r>
      <w:r w:rsidR="00A81731" w:rsidRPr="00374F97">
        <w:rPr>
          <w:rFonts w:ascii="Arial" w:hAnsi="Arial" w:cs="Arial"/>
          <w:color w:val="FF0000"/>
          <w:sz w:val="20"/>
        </w:rPr>
        <w:t>12:05–1:45 TR; 2:15 – 3:05 MW; Other times by appointment</w:t>
      </w:r>
      <w:r w:rsidR="00374F97">
        <w:rPr>
          <w:rFonts w:ascii="Arial" w:hAnsi="Arial" w:cs="Arial"/>
          <w:color w:val="FF0000"/>
          <w:sz w:val="20"/>
        </w:rPr>
        <w:t xml:space="preserve"> (Need at least 5 hours a week!)</w:t>
      </w:r>
    </w:p>
    <w:p w:rsidR="00E05330" w:rsidRPr="000E7CA8" w:rsidRDefault="00E05330" w:rsidP="00E05330">
      <w:pPr>
        <w:suppressAutoHyphens/>
        <w:rPr>
          <w:rFonts w:ascii="Arial" w:hAnsi="Arial" w:cs="Arial"/>
          <w:sz w:val="20"/>
        </w:rPr>
      </w:pPr>
    </w:p>
    <w:p w:rsidR="00E05330" w:rsidRPr="00464B57" w:rsidRDefault="00E05330" w:rsidP="00464B57">
      <w:pPr>
        <w:widowControl/>
        <w:autoSpaceDE w:val="0"/>
        <w:autoSpaceDN w:val="0"/>
        <w:adjustRightInd w:val="0"/>
        <w:rPr>
          <w:rFonts w:ascii="Arial" w:hAnsi="Arial" w:cs="Arial"/>
          <w:sz w:val="20"/>
        </w:rPr>
      </w:pPr>
      <w:r>
        <w:rPr>
          <w:rFonts w:ascii="Arial" w:hAnsi="Arial" w:cs="Arial"/>
          <w:b/>
          <w:sz w:val="20"/>
        </w:rPr>
        <w:t>COURSE GOALS:</w:t>
      </w:r>
      <w:r w:rsidRPr="000E7CA8">
        <w:rPr>
          <w:rFonts w:ascii="Arial" w:hAnsi="Arial" w:cs="Arial"/>
          <w:b/>
          <w:sz w:val="20"/>
        </w:rPr>
        <w:t xml:space="preserve"> </w:t>
      </w:r>
      <w:r w:rsidRPr="00E05330">
        <w:rPr>
          <w:rFonts w:ascii="Arial" w:hAnsi="Arial" w:cs="Arial"/>
          <w:sz w:val="20"/>
        </w:rPr>
        <w:t xml:space="preserve">The purpose of this course is to </w:t>
      </w:r>
      <w:r>
        <w:rPr>
          <w:rFonts w:ascii="Arial" w:hAnsi="Arial" w:cs="Arial"/>
          <w:sz w:val="20"/>
        </w:rPr>
        <w:t>develop conceptual understanding and fluency with al</w:t>
      </w:r>
      <w:r w:rsidRPr="00E05330">
        <w:rPr>
          <w:rFonts w:ascii="Arial" w:hAnsi="Arial" w:cs="Arial"/>
          <w:sz w:val="20"/>
        </w:rPr>
        <w:t xml:space="preserve">gebraic techniques and manipulations necessary for success in Calculus. </w:t>
      </w:r>
      <w:r w:rsidR="00464B57">
        <w:rPr>
          <w:rFonts w:ascii="Arial" w:hAnsi="Arial" w:cs="Arial"/>
          <w:sz w:val="20"/>
        </w:rPr>
        <w:t>We will s</w:t>
      </w:r>
      <w:r w:rsidR="00464B57">
        <w:rPr>
          <w:rFonts w:ascii="Arial" w:hAnsi="Arial" w:cs="Arial"/>
          <w:snapToGrid/>
          <w:sz w:val="20"/>
        </w:rPr>
        <w:t xml:space="preserve">tudy </w:t>
      </w:r>
      <w:r w:rsidR="00464B57" w:rsidRPr="00464B57">
        <w:rPr>
          <w:rFonts w:ascii="Arial" w:hAnsi="Arial" w:cs="Arial"/>
          <w:snapToGrid/>
          <w:sz w:val="20"/>
        </w:rPr>
        <w:t xml:space="preserve">elementary functions and graphs, including polynomial, </w:t>
      </w:r>
      <w:r w:rsidR="003B0936">
        <w:rPr>
          <w:rFonts w:ascii="Arial" w:hAnsi="Arial" w:cs="Arial"/>
          <w:snapToGrid/>
          <w:sz w:val="20"/>
        </w:rPr>
        <w:t xml:space="preserve">rational, </w:t>
      </w:r>
      <w:r w:rsidR="00464B57" w:rsidRPr="00464B57">
        <w:rPr>
          <w:rFonts w:ascii="Arial" w:hAnsi="Arial" w:cs="Arial"/>
          <w:snapToGrid/>
          <w:sz w:val="20"/>
        </w:rPr>
        <w:t>exponential, and</w:t>
      </w:r>
      <w:r w:rsidR="00464B57">
        <w:rPr>
          <w:rFonts w:ascii="Arial" w:hAnsi="Arial" w:cs="Arial"/>
          <w:snapToGrid/>
          <w:sz w:val="20"/>
        </w:rPr>
        <w:t xml:space="preserve"> </w:t>
      </w:r>
      <w:r w:rsidR="00464B57" w:rsidRPr="00464B57">
        <w:rPr>
          <w:rFonts w:ascii="Arial" w:hAnsi="Arial" w:cs="Arial"/>
          <w:snapToGrid/>
          <w:sz w:val="20"/>
        </w:rPr>
        <w:t>logarithmic functions; complex numbers;</w:t>
      </w:r>
      <w:r w:rsidR="00464B57">
        <w:rPr>
          <w:rFonts w:ascii="Arial" w:hAnsi="Arial" w:cs="Arial"/>
          <w:snapToGrid/>
          <w:sz w:val="20"/>
        </w:rPr>
        <w:t xml:space="preserve"> </w:t>
      </w:r>
      <w:r w:rsidR="003B0936">
        <w:rPr>
          <w:rFonts w:ascii="Arial" w:hAnsi="Arial" w:cs="Arial"/>
          <w:snapToGrid/>
          <w:sz w:val="20"/>
        </w:rPr>
        <w:t xml:space="preserve">the conic sections and arithmetic and geometric sequences and series. </w:t>
      </w:r>
      <w:r w:rsidR="00464B57">
        <w:rPr>
          <w:rFonts w:ascii="Arial" w:hAnsi="Arial" w:cs="Arial"/>
          <w:snapToGrid/>
          <w:sz w:val="20"/>
        </w:rPr>
        <w:t xml:space="preserve"> </w:t>
      </w:r>
      <w:r w:rsidR="00A81731">
        <w:rPr>
          <w:rFonts w:ascii="Arial" w:hAnsi="Arial" w:cs="Arial"/>
          <w:snapToGrid/>
          <w:sz w:val="20"/>
        </w:rPr>
        <w:t xml:space="preserve">For more detailed learning outcomes, click </w:t>
      </w:r>
      <w:hyperlink r:id="rId8" w:history="1">
        <w:r w:rsidR="00A81731" w:rsidRPr="00DE7A6C">
          <w:rPr>
            <w:rStyle w:val="Hyperlink"/>
            <w:rFonts w:ascii="Arial" w:hAnsi="Arial" w:cs="Arial"/>
            <w:snapToGrid/>
            <w:sz w:val="20"/>
          </w:rPr>
          <w:t>h</w:t>
        </w:r>
        <w:r w:rsidR="00A81731" w:rsidRPr="00DE7A6C">
          <w:rPr>
            <w:rStyle w:val="Hyperlink"/>
            <w:rFonts w:ascii="Arial" w:hAnsi="Arial" w:cs="Arial"/>
            <w:snapToGrid/>
            <w:sz w:val="20"/>
          </w:rPr>
          <w:t>e</w:t>
        </w:r>
        <w:r w:rsidR="00A81731" w:rsidRPr="00DE7A6C">
          <w:rPr>
            <w:rStyle w:val="Hyperlink"/>
            <w:rFonts w:ascii="Arial" w:hAnsi="Arial" w:cs="Arial"/>
            <w:snapToGrid/>
            <w:sz w:val="20"/>
          </w:rPr>
          <w:t>re</w:t>
        </w:r>
      </w:hyperlink>
      <w:r w:rsidR="00A81731" w:rsidRPr="00CE5D95">
        <w:rPr>
          <w:rFonts w:ascii="Arial" w:hAnsi="Arial" w:cs="Arial"/>
          <w:snapToGrid/>
          <w:color w:val="FF0000"/>
          <w:sz w:val="20"/>
        </w:rPr>
        <w:t>.</w:t>
      </w:r>
      <w:r w:rsidR="00A81731">
        <w:rPr>
          <w:rFonts w:ascii="Arial" w:hAnsi="Arial" w:cs="Arial"/>
          <w:snapToGrid/>
          <w:sz w:val="20"/>
        </w:rPr>
        <w:t xml:space="preserve"> </w:t>
      </w:r>
    </w:p>
    <w:p w:rsidR="00464B57" w:rsidRPr="000E7CA8" w:rsidRDefault="00464B57" w:rsidP="00E05330">
      <w:pPr>
        <w:rPr>
          <w:rFonts w:ascii="Arial" w:hAnsi="Arial" w:cs="Arial"/>
          <w:sz w:val="20"/>
        </w:rPr>
      </w:pPr>
    </w:p>
    <w:p w:rsidR="00E05330" w:rsidRPr="000E7CA8" w:rsidRDefault="008C707D" w:rsidP="00E05330">
      <w:pPr>
        <w:rPr>
          <w:rFonts w:ascii="Arial" w:hAnsi="Arial" w:cs="Arial"/>
          <w:sz w:val="20"/>
        </w:rPr>
      </w:pPr>
      <w:r>
        <w:rPr>
          <w:rFonts w:ascii="Arial" w:hAnsi="Arial" w:cs="Arial"/>
          <w:b/>
          <w:sz w:val="20"/>
        </w:rPr>
        <w:t>KENT CORE</w:t>
      </w:r>
      <w:r w:rsidR="00E05330" w:rsidRPr="000E7CA8">
        <w:rPr>
          <w:rFonts w:ascii="Arial" w:hAnsi="Arial" w:cs="Arial"/>
          <w:b/>
          <w:sz w:val="20"/>
        </w:rPr>
        <w:t xml:space="preserve"> REQUIREMENT: </w:t>
      </w:r>
      <w:r w:rsidR="00E05330" w:rsidRPr="000E7CA8">
        <w:rPr>
          <w:rFonts w:ascii="Arial" w:hAnsi="Arial" w:cs="Arial"/>
          <w:sz w:val="20"/>
        </w:rPr>
        <w:t xml:space="preserve">This </w:t>
      </w:r>
      <w:r>
        <w:rPr>
          <w:rFonts w:ascii="Arial" w:hAnsi="Arial" w:cs="Arial"/>
          <w:sz w:val="20"/>
        </w:rPr>
        <w:t>course may be used to satisfy the Kent Core Requirement.</w:t>
      </w:r>
      <w:r w:rsidR="00E05330" w:rsidRPr="000E7CA8">
        <w:rPr>
          <w:rFonts w:ascii="Arial" w:hAnsi="Arial" w:cs="Arial"/>
          <w:sz w:val="20"/>
        </w:rPr>
        <w:t xml:space="preserve"> </w:t>
      </w:r>
      <w:r w:rsidRPr="008C707D">
        <w:rPr>
          <w:rFonts w:ascii="Arial" w:hAnsi="Arial" w:cs="Arial"/>
          <w:sz w:val="20"/>
          <w:lang w:val="en"/>
        </w:rPr>
        <w:t xml:space="preserve">The Kent Core is the foundation of the university's mission to prepare students to live in today's complex, global society. It broadens intellectual perspectives, fosters ethical and humanitarian values and prepares students for responsible citizenship and productive careers. </w:t>
      </w:r>
    </w:p>
    <w:p w:rsidR="00E05330" w:rsidRPr="000E7CA8" w:rsidRDefault="00E05330" w:rsidP="00E05330">
      <w:pPr>
        <w:suppressAutoHyphens/>
        <w:rPr>
          <w:rFonts w:ascii="Arial" w:hAnsi="Arial" w:cs="Arial"/>
          <w:b/>
          <w:sz w:val="20"/>
        </w:rPr>
      </w:pPr>
    </w:p>
    <w:p w:rsidR="00E05330" w:rsidRPr="000E7CA8" w:rsidRDefault="00E05330" w:rsidP="00E05330">
      <w:pPr>
        <w:suppressAutoHyphens/>
        <w:rPr>
          <w:rFonts w:ascii="Arial" w:hAnsi="Arial" w:cs="Arial"/>
          <w:sz w:val="20"/>
        </w:rPr>
      </w:pPr>
      <w:r w:rsidRPr="000E7CA8">
        <w:rPr>
          <w:rFonts w:ascii="Arial" w:hAnsi="Arial" w:cs="Arial"/>
          <w:b/>
          <w:sz w:val="20"/>
        </w:rPr>
        <w:t xml:space="preserve">COURSE PREREQUISITE:  </w:t>
      </w:r>
      <w:r w:rsidRPr="000E7CA8">
        <w:rPr>
          <w:rFonts w:ascii="Arial" w:hAnsi="Arial" w:cs="Arial"/>
          <w:sz w:val="20"/>
        </w:rPr>
        <w:t>You are expected to have successfully completed (wit</w:t>
      </w:r>
      <w:r w:rsidR="00D56B43">
        <w:rPr>
          <w:rFonts w:ascii="Arial" w:hAnsi="Arial" w:cs="Arial"/>
          <w:sz w:val="20"/>
        </w:rPr>
        <w:t>h a grade of C or better) MATH 0</w:t>
      </w:r>
      <w:r w:rsidRPr="000E7CA8">
        <w:rPr>
          <w:rFonts w:ascii="Arial" w:hAnsi="Arial" w:cs="Arial"/>
          <w:sz w:val="20"/>
        </w:rPr>
        <w:t>002</w:t>
      </w:r>
      <w:r w:rsidR="00464B57">
        <w:rPr>
          <w:rFonts w:ascii="Arial" w:hAnsi="Arial" w:cs="Arial"/>
          <w:sz w:val="20"/>
        </w:rPr>
        <w:t>4</w:t>
      </w:r>
      <w:r w:rsidRPr="000E7CA8">
        <w:rPr>
          <w:rFonts w:ascii="Arial" w:hAnsi="Arial" w:cs="Arial"/>
          <w:sz w:val="20"/>
        </w:rPr>
        <w:t xml:space="preserve"> here at Kent or have an appropriate placement score </w:t>
      </w:r>
      <w:r w:rsidR="00702ABA">
        <w:rPr>
          <w:rFonts w:ascii="Arial" w:hAnsi="Arial" w:cs="Arial"/>
          <w:sz w:val="20"/>
        </w:rPr>
        <w:t>on the university ALEKS placement assessment</w:t>
      </w:r>
      <w:r w:rsidRPr="000E7CA8">
        <w:rPr>
          <w:rFonts w:ascii="Arial" w:hAnsi="Arial" w:cs="Arial"/>
          <w:sz w:val="20"/>
        </w:rPr>
        <w:t xml:space="preserve">.  If you do not satisfy these prerequisites, the Registrar may de-register you from this course.    </w:t>
      </w:r>
    </w:p>
    <w:p w:rsidR="000C7C7B" w:rsidRPr="00F76B85" w:rsidRDefault="000C7C7B">
      <w:pPr>
        <w:suppressAutoHyphens/>
        <w:rPr>
          <w:rFonts w:ascii="Times New Roman" w:hAnsi="Times New Roman"/>
          <w:sz w:val="20"/>
        </w:rPr>
      </w:pPr>
    </w:p>
    <w:p w:rsidR="00270B2F" w:rsidRDefault="00270B2F" w:rsidP="0024590E">
      <w:pPr>
        <w:suppressAutoHyphens/>
        <w:rPr>
          <w:rFonts w:ascii="Arial" w:hAnsi="Arial" w:cs="Arial"/>
          <w:sz w:val="20"/>
        </w:rPr>
      </w:pPr>
      <w:r>
        <w:rPr>
          <w:rFonts w:ascii="Arial" w:hAnsi="Arial" w:cs="Arial"/>
          <w:b/>
          <w:sz w:val="20"/>
        </w:rPr>
        <w:t xml:space="preserve">ATTENDANCE:  </w:t>
      </w:r>
      <w:r>
        <w:rPr>
          <w:rFonts w:ascii="Arial" w:hAnsi="Arial" w:cs="Arial"/>
          <w:sz w:val="20"/>
        </w:rPr>
        <w:t xml:space="preserve">You are expected to attend every class session.  If you miss a class due to unforeseen circumstances, it is your responsibility to obtain notes from another class member and complete assignments in a timely manner. Acceptable reasons for missing class include </w:t>
      </w:r>
      <w:r>
        <w:rPr>
          <w:rFonts w:ascii="Arial" w:hAnsi="Arial" w:cs="Arial"/>
          <w:color w:val="000000"/>
          <w:sz w:val="18"/>
          <w:szCs w:val="18"/>
          <w:lang w:val="en"/>
        </w:rPr>
        <w:t>illness and injury (with documentation</w:t>
      </w:r>
      <w:r w:rsidR="00120798">
        <w:rPr>
          <w:rFonts w:ascii="Arial" w:hAnsi="Arial" w:cs="Arial"/>
          <w:color w:val="000000"/>
          <w:sz w:val="18"/>
          <w:szCs w:val="18"/>
          <w:lang w:val="en"/>
        </w:rPr>
        <w:t>),</w:t>
      </w:r>
      <w:r>
        <w:rPr>
          <w:rFonts w:ascii="Arial" w:hAnsi="Arial" w:cs="Arial"/>
          <w:color w:val="000000"/>
          <w:sz w:val="18"/>
          <w:szCs w:val="18"/>
          <w:lang w:val="en"/>
        </w:rPr>
        <w:t xml:space="preserve"> disability-related concerns, military service, death in the immediate family, religious observance, academic field trips, and participation in an approved concert or athletic event.   </w:t>
      </w:r>
      <w:r w:rsidR="00120798">
        <w:rPr>
          <w:rFonts w:ascii="Arial" w:hAnsi="Arial" w:cs="Arial"/>
          <w:color w:val="000000"/>
          <w:sz w:val="18"/>
          <w:szCs w:val="18"/>
          <w:lang w:val="en"/>
        </w:rPr>
        <w:t>Absences for these reasons are</w:t>
      </w:r>
      <w:r>
        <w:rPr>
          <w:rFonts w:ascii="Arial" w:hAnsi="Arial" w:cs="Arial"/>
          <w:color w:val="000000"/>
          <w:sz w:val="18"/>
          <w:szCs w:val="18"/>
          <w:lang w:val="en"/>
        </w:rPr>
        <w:t xml:space="preserve"> considered “excused.”   </w:t>
      </w:r>
      <w:r>
        <w:rPr>
          <w:rFonts w:ascii="Arial" w:hAnsi="Arial" w:cs="Arial"/>
          <w:sz w:val="20"/>
        </w:rPr>
        <w:t xml:space="preserve">Please notify me, in advance if at all possible, if you need to miss class.  </w:t>
      </w:r>
      <w:r w:rsidR="00120798">
        <w:rPr>
          <w:rFonts w:ascii="Arial" w:hAnsi="Arial" w:cs="Arial"/>
          <w:sz w:val="20"/>
        </w:rPr>
        <w:t>I do not allow make-ups on quizzes</w:t>
      </w:r>
      <w:r w:rsidR="003B2573">
        <w:rPr>
          <w:rFonts w:ascii="Arial" w:hAnsi="Arial" w:cs="Arial"/>
          <w:sz w:val="20"/>
        </w:rPr>
        <w:t xml:space="preserve"> </w:t>
      </w:r>
      <w:r w:rsidR="00120798">
        <w:rPr>
          <w:rFonts w:ascii="Arial" w:hAnsi="Arial" w:cs="Arial"/>
          <w:sz w:val="20"/>
        </w:rPr>
        <w:t>for unexcused absences.</w:t>
      </w:r>
    </w:p>
    <w:p w:rsidR="00270B2F" w:rsidRPr="00270B2F" w:rsidRDefault="00270B2F" w:rsidP="0024590E">
      <w:pPr>
        <w:suppressAutoHyphens/>
        <w:rPr>
          <w:rFonts w:ascii="Arial" w:hAnsi="Arial" w:cs="Arial"/>
          <w:sz w:val="20"/>
        </w:rPr>
      </w:pPr>
    </w:p>
    <w:p w:rsidR="000C7C7B" w:rsidRPr="0039787D" w:rsidRDefault="001F1C51" w:rsidP="0024590E">
      <w:pPr>
        <w:suppressAutoHyphens/>
        <w:rPr>
          <w:rFonts w:ascii="Arial" w:hAnsi="Arial" w:cs="Arial"/>
          <w:spacing w:val="-2"/>
          <w:sz w:val="20"/>
        </w:rPr>
      </w:pPr>
      <w:r w:rsidRPr="00024887">
        <w:rPr>
          <w:rFonts w:ascii="Arial" w:hAnsi="Arial" w:cs="Arial"/>
          <w:b/>
          <w:sz w:val="20"/>
        </w:rPr>
        <w:t>TEXT</w:t>
      </w:r>
      <w:r w:rsidR="000C7C7B" w:rsidRPr="00024887">
        <w:rPr>
          <w:rFonts w:ascii="Arial" w:hAnsi="Arial" w:cs="Arial"/>
          <w:b/>
          <w:sz w:val="20"/>
        </w:rPr>
        <w:t>:</w:t>
      </w:r>
      <w:r w:rsidRPr="00024887">
        <w:rPr>
          <w:rFonts w:ascii="Arial" w:hAnsi="Arial" w:cs="Arial"/>
          <w:b/>
          <w:sz w:val="20"/>
        </w:rPr>
        <w:t xml:space="preserve">  </w:t>
      </w:r>
      <w:r w:rsidR="006A4EAF">
        <w:rPr>
          <w:rFonts w:ascii="Arial" w:hAnsi="Arial" w:cs="Arial"/>
          <w:sz w:val="20"/>
        </w:rPr>
        <w:t xml:space="preserve">Beecher, </w:t>
      </w:r>
      <w:proofErr w:type="spellStart"/>
      <w:r w:rsidR="006A4EAF">
        <w:rPr>
          <w:rFonts w:ascii="Arial" w:hAnsi="Arial" w:cs="Arial"/>
          <w:sz w:val="20"/>
        </w:rPr>
        <w:t>Penna</w:t>
      </w:r>
      <w:proofErr w:type="spellEnd"/>
      <w:r w:rsidR="006A4EAF">
        <w:rPr>
          <w:rFonts w:ascii="Arial" w:hAnsi="Arial" w:cs="Arial"/>
          <w:sz w:val="20"/>
        </w:rPr>
        <w:t xml:space="preserve">, </w:t>
      </w:r>
      <w:proofErr w:type="spellStart"/>
      <w:r w:rsidR="006A4EAF">
        <w:rPr>
          <w:rFonts w:ascii="Arial" w:hAnsi="Arial" w:cs="Arial"/>
          <w:sz w:val="20"/>
        </w:rPr>
        <w:t>Bittinger</w:t>
      </w:r>
      <w:proofErr w:type="spellEnd"/>
      <w:r w:rsidR="006A4EAF">
        <w:rPr>
          <w:rFonts w:ascii="Arial" w:hAnsi="Arial" w:cs="Arial"/>
          <w:sz w:val="20"/>
        </w:rPr>
        <w:t xml:space="preserve">, </w:t>
      </w:r>
      <w:hyperlink r:id="rId9" w:tooltip="Learn more about this title" w:history="1">
        <w:r w:rsidR="00DD1217" w:rsidRPr="00DD1217">
          <w:rPr>
            <w:rFonts w:ascii="Verdana" w:hAnsi="Verdana"/>
            <w:b/>
            <w:bCs/>
            <w:color w:val="003399"/>
            <w:sz w:val="17"/>
            <w:szCs w:val="17"/>
            <w:u w:val="single"/>
          </w:rPr>
          <w:t xml:space="preserve">MATH 11010 Algebra for Calculus Package AND </w:t>
        </w:r>
        <w:proofErr w:type="gramStart"/>
        <w:r w:rsidR="00DD1217" w:rsidRPr="00DD1217">
          <w:rPr>
            <w:rFonts w:ascii="Verdana" w:hAnsi="Verdana"/>
            <w:b/>
            <w:bCs/>
            <w:color w:val="003399"/>
            <w:sz w:val="17"/>
            <w:szCs w:val="17"/>
            <w:u w:val="single"/>
          </w:rPr>
          <w:t>MATH 20095 Algebra for Calculus PLUS Package KENT STATE UNIVERSITY, 1/e</w:t>
        </w:r>
      </w:hyperlink>
      <w:r w:rsidR="00DD1217">
        <w:rPr>
          <w:rFonts w:ascii="Verdana" w:hAnsi="Verdana"/>
          <w:sz w:val="17"/>
          <w:szCs w:val="17"/>
        </w:rPr>
        <w:t xml:space="preserve">      </w:t>
      </w:r>
      <w:r w:rsidRPr="00F46124">
        <w:rPr>
          <w:rFonts w:ascii="Arial" w:hAnsi="Arial" w:cs="Arial"/>
          <w:sz w:val="20"/>
        </w:rPr>
        <w:t>Published by Pearson Addison Wesley</w:t>
      </w:r>
      <w:proofErr w:type="gramEnd"/>
      <w:r w:rsidRPr="00F46124">
        <w:rPr>
          <w:rFonts w:ascii="Arial" w:hAnsi="Arial" w:cs="Arial"/>
          <w:sz w:val="20"/>
        </w:rPr>
        <w:t xml:space="preserve">. </w:t>
      </w:r>
      <w:r w:rsidR="00F46124">
        <w:rPr>
          <w:rFonts w:ascii="Arial" w:hAnsi="Arial" w:cs="Arial"/>
          <w:spacing w:val="-2"/>
          <w:sz w:val="20"/>
        </w:rPr>
        <w:t xml:space="preserve"> </w:t>
      </w:r>
      <w:r w:rsidR="00881993">
        <w:rPr>
          <w:rFonts w:ascii="Arial" w:hAnsi="Arial" w:cs="Arial"/>
          <w:spacing w:val="-2"/>
          <w:sz w:val="20"/>
        </w:rPr>
        <w:t xml:space="preserve">Available at the bookstore or </w:t>
      </w:r>
      <w:proofErr w:type="gramStart"/>
      <w:r w:rsidR="00881993" w:rsidRPr="00A35605">
        <w:rPr>
          <w:rFonts w:ascii="Arial" w:hAnsi="Arial" w:cs="Arial"/>
          <w:spacing w:val="-2"/>
          <w:sz w:val="20"/>
        </w:rPr>
        <w:t>at</w:t>
      </w:r>
      <w:r w:rsidR="00A35605" w:rsidRPr="00A35605">
        <w:rPr>
          <w:rFonts w:ascii="Arial" w:hAnsi="Arial" w:cs="Arial"/>
          <w:spacing w:val="-2"/>
          <w:sz w:val="20"/>
        </w:rPr>
        <w:t xml:space="preserve"> </w:t>
      </w:r>
      <w:r w:rsidR="00691CD9">
        <w:rPr>
          <w:rFonts w:ascii="Arial" w:hAnsi="Arial" w:cs="Arial"/>
          <w:spacing w:val="-2"/>
          <w:sz w:val="20"/>
        </w:rPr>
        <w:t xml:space="preserve"> </w:t>
      </w:r>
      <w:proofErr w:type="gramEnd"/>
      <w:r w:rsidR="00691CD9">
        <w:rPr>
          <w:rFonts w:ascii="Arial" w:hAnsi="Arial" w:cs="Arial"/>
          <w:spacing w:val="-2"/>
          <w:sz w:val="20"/>
        </w:rPr>
        <w:fldChar w:fldCharType="begin"/>
      </w:r>
      <w:r w:rsidR="003D43C8">
        <w:rPr>
          <w:rFonts w:ascii="Arial" w:hAnsi="Arial" w:cs="Arial"/>
          <w:spacing w:val="-2"/>
          <w:sz w:val="20"/>
        </w:rPr>
        <w:instrText>HYPERLINK "http://www.mypearsonstore.com/stores/KSUMath"</w:instrText>
      </w:r>
      <w:r w:rsidR="003D43C8">
        <w:rPr>
          <w:rFonts w:ascii="Arial" w:hAnsi="Arial" w:cs="Arial"/>
          <w:spacing w:val="-2"/>
          <w:sz w:val="20"/>
        </w:rPr>
      </w:r>
      <w:r w:rsidR="00691CD9">
        <w:rPr>
          <w:rFonts w:ascii="Arial" w:hAnsi="Arial" w:cs="Arial"/>
          <w:spacing w:val="-2"/>
          <w:sz w:val="20"/>
        </w:rPr>
        <w:fldChar w:fldCharType="separate"/>
      </w:r>
      <w:r w:rsidR="003D43C8">
        <w:rPr>
          <w:rStyle w:val="Hyperlink"/>
          <w:rFonts w:ascii="Arial" w:hAnsi="Arial" w:cs="Arial"/>
          <w:spacing w:val="-2"/>
          <w:sz w:val="20"/>
        </w:rPr>
        <w:t>http://www.mypearsonstore.com/stores/KSUMath</w:t>
      </w:r>
      <w:r w:rsidR="00691CD9">
        <w:rPr>
          <w:rFonts w:ascii="Arial" w:hAnsi="Arial" w:cs="Arial"/>
          <w:spacing w:val="-2"/>
          <w:sz w:val="20"/>
        </w:rPr>
        <w:fldChar w:fldCharType="end"/>
      </w:r>
      <w:r w:rsidR="00691CD9">
        <w:rPr>
          <w:rFonts w:ascii="Arial" w:hAnsi="Arial" w:cs="Arial"/>
          <w:spacing w:val="-2"/>
          <w:sz w:val="20"/>
        </w:rPr>
        <w:t xml:space="preserve"> </w:t>
      </w:r>
      <w:r w:rsidR="00A35605" w:rsidRPr="00691CD9">
        <w:rPr>
          <w:rFonts w:ascii="Arial" w:hAnsi="Arial" w:cs="Arial"/>
          <w:color w:val="2C69B2"/>
          <w:spacing w:val="-2"/>
          <w:sz w:val="20"/>
        </w:rPr>
        <w:t xml:space="preserve"> </w:t>
      </w:r>
      <w:r w:rsidR="0039787D">
        <w:rPr>
          <w:rFonts w:ascii="Arial" w:hAnsi="Arial" w:cs="Arial"/>
          <w:color w:val="2C69B2"/>
          <w:spacing w:val="-2"/>
          <w:sz w:val="20"/>
        </w:rPr>
        <w:t xml:space="preserve">  </w:t>
      </w:r>
      <w:r w:rsidR="0039787D">
        <w:rPr>
          <w:rFonts w:ascii="Arial" w:hAnsi="Arial" w:cs="Arial"/>
          <w:spacing w:val="-2"/>
          <w:sz w:val="20"/>
        </w:rPr>
        <w:t>The login name to enter this site is “</w:t>
      </w:r>
      <w:proofErr w:type="spellStart"/>
      <w:r w:rsidR="0039787D">
        <w:rPr>
          <w:rFonts w:ascii="Arial" w:hAnsi="Arial" w:cs="Arial"/>
          <w:spacing w:val="-2"/>
          <w:sz w:val="20"/>
        </w:rPr>
        <w:t>ksu</w:t>
      </w:r>
      <w:proofErr w:type="spellEnd"/>
      <w:r w:rsidR="0039787D">
        <w:rPr>
          <w:rFonts w:ascii="Arial" w:hAnsi="Arial" w:cs="Arial"/>
          <w:spacing w:val="-2"/>
          <w:sz w:val="20"/>
        </w:rPr>
        <w:t>” (without quotes) and the password is “welcome” (without quotes).</w:t>
      </w:r>
    </w:p>
    <w:p w:rsidR="00B76820" w:rsidRPr="00F46124" w:rsidRDefault="00B76820">
      <w:pPr>
        <w:suppressAutoHyphens/>
        <w:rPr>
          <w:rFonts w:ascii="Arial" w:hAnsi="Arial" w:cs="Arial"/>
          <w:b/>
          <w:spacing w:val="-2"/>
          <w:sz w:val="20"/>
        </w:rPr>
      </w:pPr>
    </w:p>
    <w:p w:rsidR="0024590E" w:rsidRDefault="00FC23F2" w:rsidP="00735BC1">
      <w:pPr>
        <w:suppressAutoHyphens/>
        <w:rPr>
          <w:rFonts w:ascii="Arial" w:hAnsi="Arial" w:cs="Arial"/>
          <w:spacing w:val="-2"/>
          <w:sz w:val="20"/>
        </w:rPr>
      </w:pPr>
      <w:r>
        <w:rPr>
          <w:rFonts w:ascii="Arial" w:hAnsi="Arial" w:cs="Arial"/>
          <w:b/>
          <w:spacing w:val="-2"/>
          <w:sz w:val="20"/>
        </w:rPr>
        <w:t>BLACKBOARD</w:t>
      </w:r>
      <w:r w:rsidR="0024590E" w:rsidRPr="00F46124">
        <w:rPr>
          <w:rFonts w:ascii="Arial" w:hAnsi="Arial" w:cs="Arial"/>
          <w:b/>
          <w:spacing w:val="-2"/>
          <w:sz w:val="20"/>
        </w:rPr>
        <w:t xml:space="preserve"> website:  </w:t>
      </w:r>
      <w:r w:rsidR="0024590E" w:rsidRPr="00F46124">
        <w:rPr>
          <w:rFonts w:ascii="Arial" w:hAnsi="Arial" w:cs="Arial"/>
          <w:spacing w:val="-2"/>
          <w:sz w:val="20"/>
        </w:rPr>
        <w:t xml:space="preserve">We have a </w:t>
      </w:r>
      <w:r>
        <w:rPr>
          <w:rFonts w:ascii="Arial" w:hAnsi="Arial" w:cs="Arial"/>
          <w:spacing w:val="-2"/>
          <w:sz w:val="20"/>
        </w:rPr>
        <w:t xml:space="preserve">Blackboard </w:t>
      </w:r>
      <w:r w:rsidR="0024590E" w:rsidRPr="00F46124">
        <w:rPr>
          <w:rFonts w:ascii="Arial" w:hAnsi="Arial" w:cs="Arial"/>
          <w:spacing w:val="-2"/>
          <w:sz w:val="20"/>
        </w:rPr>
        <w:t xml:space="preserve">site for this course, which you can enter via </w:t>
      </w:r>
      <w:proofErr w:type="spellStart"/>
      <w:r w:rsidR="0024590E" w:rsidRPr="00F46124">
        <w:rPr>
          <w:rFonts w:ascii="Arial" w:hAnsi="Arial" w:cs="Arial"/>
          <w:spacing w:val="-2"/>
          <w:sz w:val="20"/>
        </w:rPr>
        <w:t>flashline</w:t>
      </w:r>
      <w:proofErr w:type="spellEnd"/>
      <w:r w:rsidR="00EC24EB">
        <w:rPr>
          <w:rFonts w:ascii="Arial" w:hAnsi="Arial" w:cs="Arial"/>
          <w:spacing w:val="-2"/>
          <w:sz w:val="20"/>
        </w:rPr>
        <w:t xml:space="preserve">.  Click on the “Blackboard” icon in the upper right or click on </w:t>
      </w:r>
      <w:r w:rsidR="00735BC1">
        <w:rPr>
          <w:rFonts w:ascii="Arial" w:hAnsi="Arial" w:cs="Arial"/>
          <w:spacing w:val="-2"/>
          <w:sz w:val="20"/>
        </w:rPr>
        <w:t>the “Student Tools and</w:t>
      </w:r>
      <w:r w:rsidR="0002643E" w:rsidRPr="00F46124">
        <w:rPr>
          <w:rFonts w:ascii="Arial" w:hAnsi="Arial" w:cs="Arial"/>
          <w:spacing w:val="-2"/>
          <w:sz w:val="20"/>
        </w:rPr>
        <w:t xml:space="preserve"> Courses” tab</w:t>
      </w:r>
      <w:r w:rsidR="00EC24EB">
        <w:rPr>
          <w:rFonts w:ascii="Arial" w:hAnsi="Arial" w:cs="Arial"/>
          <w:spacing w:val="-2"/>
          <w:sz w:val="20"/>
        </w:rPr>
        <w:t xml:space="preserve">, then </w:t>
      </w:r>
      <w:r w:rsidR="00735BC1">
        <w:rPr>
          <w:rFonts w:ascii="Arial" w:hAnsi="Arial" w:cs="Arial"/>
          <w:spacing w:val="-2"/>
          <w:sz w:val="20"/>
        </w:rPr>
        <w:t>“Blackboard Single Sign-o</w:t>
      </w:r>
      <w:r w:rsidR="00EC24EB">
        <w:rPr>
          <w:rFonts w:ascii="Arial" w:hAnsi="Arial" w:cs="Arial"/>
          <w:spacing w:val="-2"/>
          <w:sz w:val="20"/>
        </w:rPr>
        <w:t>n” in the upper left corner.</w:t>
      </w:r>
      <w:r w:rsidR="00735BC1">
        <w:rPr>
          <w:rFonts w:ascii="Arial" w:hAnsi="Arial" w:cs="Arial"/>
          <w:spacing w:val="-2"/>
          <w:sz w:val="20"/>
        </w:rPr>
        <w:t xml:space="preserve"> </w:t>
      </w:r>
    </w:p>
    <w:p w:rsidR="00735BC1" w:rsidRPr="00F46124" w:rsidRDefault="00735BC1" w:rsidP="00735BC1">
      <w:pPr>
        <w:suppressAutoHyphens/>
        <w:rPr>
          <w:rFonts w:ascii="Arial" w:hAnsi="Arial" w:cs="Arial"/>
          <w:b/>
          <w:spacing w:val="-2"/>
          <w:sz w:val="20"/>
        </w:rPr>
      </w:pPr>
    </w:p>
    <w:p w:rsidR="00680E23" w:rsidRDefault="00E83D86" w:rsidP="00680E23">
      <w:pPr>
        <w:suppressAutoHyphens/>
        <w:rPr>
          <w:rFonts w:ascii="Arial" w:hAnsi="Arial" w:cs="Arial"/>
          <w:sz w:val="20"/>
        </w:rPr>
      </w:pPr>
      <w:r w:rsidRPr="00024887">
        <w:rPr>
          <w:rFonts w:ascii="Arial" w:hAnsi="Arial" w:cs="Arial"/>
          <w:b/>
          <w:spacing w:val="-2"/>
          <w:sz w:val="20"/>
        </w:rPr>
        <w:t>MY</w:t>
      </w:r>
      <w:r w:rsidR="00CB55EF">
        <w:rPr>
          <w:rFonts w:ascii="Arial" w:hAnsi="Arial" w:cs="Arial"/>
          <w:b/>
          <w:spacing w:val="-2"/>
          <w:sz w:val="20"/>
        </w:rPr>
        <w:t xml:space="preserve">LABSPLUS </w:t>
      </w:r>
      <w:r w:rsidRPr="00F46124">
        <w:rPr>
          <w:rFonts w:ascii="Arial" w:hAnsi="Arial" w:cs="Arial"/>
          <w:b/>
          <w:spacing w:val="-2"/>
          <w:sz w:val="20"/>
        </w:rPr>
        <w:t>SITE</w:t>
      </w:r>
      <w:r w:rsidRPr="00F46124">
        <w:rPr>
          <w:rFonts w:ascii="Arial" w:hAnsi="Arial" w:cs="Arial"/>
          <w:bCs/>
          <w:spacing w:val="-2"/>
          <w:sz w:val="20"/>
        </w:rPr>
        <w:t xml:space="preserve">:  </w:t>
      </w:r>
      <w:r w:rsidR="00CB55EF">
        <w:rPr>
          <w:rFonts w:ascii="Arial" w:hAnsi="Arial" w:cs="Arial"/>
          <w:bCs/>
          <w:spacing w:val="-2"/>
          <w:sz w:val="20"/>
        </w:rPr>
        <w:t xml:space="preserve">Homework will be completed on the software that accompanies the text.  </w:t>
      </w:r>
      <w:r w:rsidR="00627C3E">
        <w:rPr>
          <w:rFonts w:ascii="Arial" w:hAnsi="Arial" w:cs="Arial"/>
          <w:bCs/>
          <w:spacing w:val="-2"/>
          <w:sz w:val="20"/>
        </w:rPr>
        <w:t>Go to</w:t>
      </w:r>
      <w:r w:rsidRPr="00F46124">
        <w:rPr>
          <w:rFonts w:ascii="Arial" w:hAnsi="Arial" w:cs="Arial"/>
          <w:bCs/>
          <w:spacing w:val="-2"/>
          <w:sz w:val="20"/>
        </w:rPr>
        <w:t xml:space="preserve"> </w:t>
      </w:r>
      <w:hyperlink r:id="rId10" w:history="1">
        <w:r w:rsidR="00442BD9" w:rsidRPr="005155E0">
          <w:rPr>
            <w:rStyle w:val="Hyperlink"/>
            <w:rFonts w:ascii="Arial" w:hAnsi="Arial" w:cs="Arial"/>
            <w:spacing w:val="-2"/>
            <w:sz w:val="20"/>
          </w:rPr>
          <w:t>http://kent.mylabsplus.com</w:t>
        </w:r>
      </w:hyperlink>
      <w:r w:rsidR="00442BD9">
        <w:rPr>
          <w:rFonts w:ascii="Arial" w:hAnsi="Arial" w:cs="Arial"/>
          <w:spacing w:val="-2"/>
          <w:sz w:val="20"/>
        </w:rPr>
        <w:t xml:space="preserve"> .</w:t>
      </w:r>
      <w:r w:rsidR="00DA11CC">
        <w:rPr>
          <w:rFonts w:ascii="Arial" w:hAnsi="Arial" w:cs="Arial"/>
          <w:b/>
          <w:spacing w:val="-2"/>
          <w:sz w:val="20"/>
        </w:rPr>
        <w:t xml:space="preserve"> </w:t>
      </w:r>
      <w:r w:rsidR="00680E23">
        <w:rPr>
          <w:rFonts w:ascii="Arial" w:hAnsi="Arial" w:cs="Arial"/>
          <w:sz w:val="20"/>
        </w:rPr>
        <w:t xml:space="preserve">Your login name is your Kent </w:t>
      </w:r>
      <w:proofErr w:type="spellStart"/>
      <w:r w:rsidR="00680E23">
        <w:rPr>
          <w:rFonts w:ascii="Arial" w:hAnsi="Arial" w:cs="Arial"/>
          <w:sz w:val="20"/>
        </w:rPr>
        <w:t>flashline</w:t>
      </w:r>
      <w:proofErr w:type="spellEnd"/>
      <w:r w:rsidR="00680E23">
        <w:rPr>
          <w:rFonts w:ascii="Arial" w:hAnsi="Arial" w:cs="Arial"/>
          <w:sz w:val="20"/>
        </w:rPr>
        <w:t xml:space="preserve"> ID name.  For example, Dr. Reed’s would be breed1 since her Kent email address is </w:t>
      </w:r>
      <w:hyperlink r:id="rId11" w:history="1">
        <w:r w:rsidR="00680E23" w:rsidRPr="00EA6243">
          <w:rPr>
            <w:rStyle w:val="Hyperlink"/>
            <w:rFonts w:ascii="Arial" w:hAnsi="Arial" w:cs="Arial"/>
            <w:color w:val="auto"/>
            <w:sz w:val="20"/>
            <w:u w:val="none"/>
          </w:rPr>
          <w:t>breed1@kent.edu</w:t>
        </w:r>
      </w:hyperlink>
      <w:r w:rsidR="005B3C71">
        <w:rPr>
          <w:rFonts w:ascii="Arial" w:hAnsi="Arial" w:cs="Arial"/>
          <w:sz w:val="20"/>
        </w:rPr>
        <w:t xml:space="preserve">.   Your password is </w:t>
      </w:r>
      <w:proofErr w:type="spellStart"/>
      <w:r w:rsidR="005B3C71">
        <w:rPr>
          <w:rFonts w:ascii="Arial" w:hAnsi="Arial" w:cs="Arial"/>
          <w:sz w:val="20"/>
        </w:rPr>
        <w:t>ksu</w:t>
      </w:r>
      <w:r w:rsidR="00494A21">
        <w:rPr>
          <w:rFonts w:ascii="Arial" w:hAnsi="Arial" w:cs="Arial"/>
          <w:sz w:val="20"/>
        </w:rPr>
        <w:t>math</w:t>
      </w:r>
      <w:proofErr w:type="spellEnd"/>
      <w:r w:rsidR="005B3C71">
        <w:rPr>
          <w:rFonts w:ascii="Arial" w:hAnsi="Arial" w:cs="Arial"/>
          <w:sz w:val="20"/>
        </w:rPr>
        <w:t xml:space="preserve"> </w:t>
      </w:r>
      <w:r w:rsidR="00680E23">
        <w:rPr>
          <w:rFonts w:ascii="Arial" w:hAnsi="Arial" w:cs="Arial"/>
          <w:sz w:val="20"/>
        </w:rPr>
        <w:t xml:space="preserve">(ALL lower case!).  See the “Student Registration </w:t>
      </w:r>
      <w:r w:rsidR="005B3C71">
        <w:rPr>
          <w:rFonts w:ascii="Arial" w:hAnsi="Arial" w:cs="Arial"/>
          <w:sz w:val="20"/>
        </w:rPr>
        <w:t>Procedures” handout on the Blackboard</w:t>
      </w:r>
      <w:r w:rsidR="00680E23">
        <w:rPr>
          <w:rFonts w:ascii="Arial" w:hAnsi="Arial" w:cs="Arial"/>
          <w:sz w:val="20"/>
        </w:rPr>
        <w:t xml:space="preserve"> homepage for further directions.</w:t>
      </w:r>
      <w:r w:rsidR="005B3C71">
        <w:rPr>
          <w:rFonts w:ascii="Arial" w:hAnsi="Arial" w:cs="Arial"/>
          <w:sz w:val="20"/>
        </w:rPr>
        <w:t xml:space="preserve">  If you already have a MLP account, please use that login and password. </w:t>
      </w:r>
      <w:r w:rsidR="00680E23">
        <w:rPr>
          <w:rFonts w:ascii="Arial" w:hAnsi="Arial" w:cs="Arial"/>
          <w:sz w:val="20"/>
        </w:rPr>
        <w:t xml:space="preserve"> </w:t>
      </w:r>
    </w:p>
    <w:p w:rsidR="00DA11CC" w:rsidRPr="00F46124" w:rsidRDefault="00DA11CC" w:rsidP="00DA11CC">
      <w:pPr>
        <w:suppressAutoHyphens/>
        <w:rPr>
          <w:rFonts w:ascii="Arial" w:hAnsi="Arial" w:cs="Arial"/>
          <w:bCs/>
          <w:spacing w:val="-2"/>
          <w:sz w:val="20"/>
        </w:rPr>
      </w:pPr>
    </w:p>
    <w:p w:rsidR="000C7C7B" w:rsidRPr="00F46124" w:rsidRDefault="000C7C7B" w:rsidP="00FB1C98">
      <w:pPr>
        <w:suppressAutoHyphens/>
        <w:rPr>
          <w:rFonts w:ascii="Arial" w:hAnsi="Arial" w:cs="Arial"/>
          <w:spacing w:val="-2"/>
          <w:sz w:val="20"/>
        </w:rPr>
      </w:pPr>
      <w:r w:rsidRPr="00024887">
        <w:rPr>
          <w:rFonts w:ascii="Arial" w:hAnsi="Arial" w:cs="Arial"/>
          <w:b/>
          <w:spacing w:val="-2"/>
          <w:sz w:val="20"/>
        </w:rPr>
        <w:t>CALCULATOR:</w:t>
      </w:r>
      <w:r w:rsidRPr="00F46124">
        <w:rPr>
          <w:rFonts w:ascii="Arial" w:hAnsi="Arial" w:cs="Arial"/>
          <w:b/>
          <w:spacing w:val="-2"/>
          <w:sz w:val="20"/>
        </w:rPr>
        <w:t xml:space="preserve"> </w:t>
      </w:r>
      <w:r w:rsidRPr="00F46124">
        <w:rPr>
          <w:rFonts w:ascii="Arial" w:hAnsi="Arial" w:cs="Arial"/>
          <w:spacing w:val="-2"/>
          <w:sz w:val="20"/>
        </w:rPr>
        <w:t xml:space="preserve">  You need a </w:t>
      </w:r>
      <w:r w:rsidRPr="007D3F6E">
        <w:rPr>
          <w:rFonts w:ascii="Arial" w:hAnsi="Arial" w:cs="Arial"/>
          <w:b/>
          <w:spacing w:val="-2"/>
          <w:sz w:val="20"/>
        </w:rPr>
        <w:t>graphing calculator</w:t>
      </w:r>
      <w:r w:rsidRPr="00F46124">
        <w:rPr>
          <w:rFonts w:ascii="Arial" w:hAnsi="Arial" w:cs="Arial"/>
          <w:b/>
          <w:spacing w:val="-2"/>
          <w:sz w:val="20"/>
          <w:u w:val="single"/>
        </w:rPr>
        <w:t xml:space="preserve"> </w:t>
      </w:r>
      <w:r w:rsidRPr="00F46124">
        <w:rPr>
          <w:rFonts w:ascii="Arial" w:hAnsi="Arial" w:cs="Arial"/>
          <w:spacing w:val="-2"/>
          <w:sz w:val="20"/>
        </w:rPr>
        <w:t>for class activities and homework assignments</w:t>
      </w:r>
      <w:r w:rsidRPr="00F46124">
        <w:rPr>
          <w:rFonts w:ascii="Arial" w:hAnsi="Arial" w:cs="Arial"/>
          <w:b/>
          <w:spacing w:val="-2"/>
          <w:sz w:val="20"/>
        </w:rPr>
        <w:t>.</w:t>
      </w:r>
      <w:r w:rsidRPr="00F46124">
        <w:rPr>
          <w:rFonts w:ascii="Arial" w:hAnsi="Arial" w:cs="Arial"/>
          <w:spacing w:val="-2"/>
          <w:sz w:val="20"/>
        </w:rPr>
        <w:t xml:space="preserve">  I will be using a TI*83</w:t>
      </w:r>
      <w:r w:rsidR="00AC17F6" w:rsidRPr="00F46124">
        <w:rPr>
          <w:rFonts w:ascii="Arial" w:hAnsi="Arial" w:cs="Arial"/>
          <w:spacing w:val="-2"/>
          <w:sz w:val="20"/>
        </w:rPr>
        <w:t xml:space="preserve"> plus or TI*84</w:t>
      </w:r>
      <w:r w:rsidR="00FB1C98" w:rsidRPr="00F46124">
        <w:rPr>
          <w:rFonts w:ascii="Arial" w:hAnsi="Arial" w:cs="Arial"/>
          <w:spacing w:val="-2"/>
          <w:sz w:val="20"/>
        </w:rPr>
        <w:t xml:space="preserve"> </w:t>
      </w:r>
      <w:r w:rsidR="00AC17F6" w:rsidRPr="00F46124">
        <w:rPr>
          <w:rFonts w:ascii="Arial" w:hAnsi="Arial" w:cs="Arial"/>
          <w:spacing w:val="-2"/>
          <w:sz w:val="20"/>
        </w:rPr>
        <w:t>plus</w:t>
      </w:r>
      <w:r w:rsidRPr="00F46124">
        <w:rPr>
          <w:rFonts w:ascii="Arial" w:hAnsi="Arial" w:cs="Arial"/>
          <w:spacing w:val="-2"/>
          <w:sz w:val="20"/>
        </w:rPr>
        <w:t xml:space="preserve"> for in-class demonstrations and suggest you purchase one of these if you do not currently own a graphing calculator</w:t>
      </w:r>
      <w:r w:rsidR="00755654" w:rsidRPr="00F46124">
        <w:rPr>
          <w:rFonts w:ascii="Arial" w:hAnsi="Arial" w:cs="Arial"/>
          <w:spacing w:val="-2"/>
          <w:sz w:val="20"/>
        </w:rPr>
        <w:t xml:space="preserve">. </w:t>
      </w:r>
      <w:r w:rsidRPr="00F46124">
        <w:rPr>
          <w:rFonts w:ascii="Arial" w:hAnsi="Arial" w:cs="Arial"/>
          <w:spacing w:val="-2"/>
          <w:sz w:val="20"/>
        </w:rPr>
        <w:t xml:space="preserve">Please bring the calculator to class </w:t>
      </w:r>
      <w:r w:rsidRPr="00F46124">
        <w:rPr>
          <w:rFonts w:ascii="Arial" w:hAnsi="Arial" w:cs="Arial"/>
          <w:b/>
          <w:i/>
          <w:spacing w:val="-2"/>
          <w:sz w:val="20"/>
        </w:rPr>
        <w:t>every day</w:t>
      </w:r>
      <w:r w:rsidR="0024590E" w:rsidRPr="00F46124">
        <w:rPr>
          <w:rFonts w:ascii="Arial" w:hAnsi="Arial" w:cs="Arial"/>
          <w:b/>
          <w:i/>
          <w:spacing w:val="-2"/>
          <w:sz w:val="20"/>
        </w:rPr>
        <w:t>.</w:t>
      </w:r>
      <w:r w:rsidR="00073F10" w:rsidRPr="00F46124">
        <w:rPr>
          <w:rFonts w:ascii="Arial" w:hAnsi="Arial" w:cs="Arial"/>
          <w:spacing w:val="-2"/>
          <w:sz w:val="20"/>
        </w:rPr>
        <w:t xml:space="preserve"> </w:t>
      </w:r>
      <w:r w:rsidR="007D3F6E">
        <w:rPr>
          <w:rFonts w:ascii="Arial" w:hAnsi="Arial" w:cs="Arial"/>
          <w:spacing w:val="-2"/>
          <w:sz w:val="20"/>
        </w:rPr>
        <w:t xml:space="preserve"> A </w:t>
      </w:r>
      <w:r w:rsidR="007D3F6E" w:rsidRPr="007D3F6E">
        <w:rPr>
          <w:rFonts w:ascii="Arial" w:hAnsi="Arial" w:cs="Arial"/>
          <w:b/>
          <w:spacing w:val="-2"/>
          <w:sz w:val="20"/>
        </w:rPr>
        <w:t>TI-89, TI-92</w:t>
      </w:r>
      <w:r w:rsidR="007D3F6E">
        <w:rPr>
          <w:rFonts w:ascii="Arial" w:hAnsi="Arial" w:cs="Arial"/>
          <w:spacing w:val="-2"/>
          <w:sz w:val="20"/>
        </w:rPr>
        <w:t xml:space="preserve">, </w:t>
      </w:r>
      <w:r w:rsidR="007D3F6E" w:rsidRPr="007D3F6E">
        <w:rPr>
          <w:rFonts w:ascii="Arial" w:hAnsi="Arial" w:cs="Arial"/>
          <w:b/>
          <w:spacing w:val="-2"/>
          <w:sz w:val="20"/>
        </w:rPr>
        <w:t>and calculators with a Computer Algebra System Capability</w:t>
      </w:r>
      <w:r w:rsidR="007D3F6E">
        <w:rPr>
          <w:rFonts w:ascii="Arial" w:hAnsi="Arial" w:cs="Arial"/>
          <w:spacing w:val="-2"/>
          <w:sz w:val="20"/>
        </w:rPr>
        <w:t xml:space="preserve"> are </w:t>
      </w:r>
      <w:r w:rsidR="007D3F6E" w:rsidRPr="007D3F6E">
        <w:rPr>
          <w:rFonts w:ascii="Arial" w:hAnsi="Arial" w:cs="Arial"/>
          <w:b/>
          <w:spacing w:val="-2"/>
          <w:sz w:val="20"/>
        </w:rPr>
        <w:t>not permitted</w:t>
      </w:r>
      <w:r w:rsidR="007D3F6E">
        <w:rPr>
          <w:rFonts w:ascii="Arial" w:hAnsi="Arial" w:cs="Arial"/>
          <w:spacing w:val="-2"/>
          <w:sz w:val="20"/>
        </w:rPr>
        <w:t xml:space="preserve"> during exams or quizzes. </w:t>
      </w:r>
    </w:p>
    <w:p w:rsidR="000C7C7B" w:rsidRPr="00F76B85" w:rsidRDefault="000C7C7B">
      <w:pPr>
        <w:suppressAutoHyphens/>
        <w:rPr>
          <w:rFonts w:ascii="Times New Roman" w:hAnsi="Times New Roman"/>
          <w:b/>
          <w:spacing w:val="-2"/>
          <w:sz w:val="20"/>
        </w:rPr>
      </w:pPr>
    </w:p>
    <w:p w:rsidR="0024590E" w:rsidRDefault="00F46124" w:rsidP="00E83D86">
      <w:pPr>
        <w:suppressAutoHyphens/>
        <w:rPr>
          <w:rFonts w:ascii="Arial" w:hAnsi="Arial" w:cs="Arial"/>
          <w:spacing w:val="-2"/>
          <w:sz w:val="20"/>
        </w:rPr>
      </w:pPr>
      <w:r w:rsidRPr="00F46124">
        <w:rPr>
          <w:rFonts w:ascii="Arial" w:hAnsi="Arial" w:cs="Arial"/>
          <w:b/>
          <w:spacing w:val="-2"/>
          <w:sz w:val="20"/>
        </w:rPr>
        <w:t>HOMEWORK:</w:t>
      </w:r>
      <w:r w:rsidRPr="00F76B85">
        <w:rPr>
          <w:rFonts w:ascii="Times New Roman" w:hAnsi="Times New Roman"/>
          <w:b/>
          <w:spacing w:val="-2"/>
          <w:sz w:val="20"/>
        </w:rPr>
        <w:t xml:space="preserve">   </w:t>
      </w:r>
      <w:r w:rsidR="00453C0F">
        <w:rPr>
          <w:rFonts w:ascii="Arial" w:hAnsi="Arial" w:cs="Arial"/>
          <w:spacing w:val="-2"/>
          <w:sz w:val="20"/>
        </w:rPr>
        <w:t>You will complete regular</w:t>
      </w:r>
      <w:r w:rsidRPr="000E7CA8">
        <w:rPr>
          <w:rFonts w:ascii="Arial" w:hAnsi="Arial" w:cs="Arial"/>
          <w:spacing w:val="-2"/>
          <w:sz w:val="20"/>
        </w:rPr>
        <w:t xml:space="preserve"> homework assignments on </w:t>
      </w:r>
      <w:proofErr w:type="spellStart"/>
      <w:r w:rsidRPr="000E7CA8">
        <w:rPr>
          <w:rFonts w:ascii="Arial" w:hAnsi="Arial" w:cs="Arial"/>
          <w:spacing w:val="-2"/>
          <w:sz w:val="20"/>
        </w:rPr>
        <w:t>My</w:t>
      </w:r>
      <w:r w:rsidR="00A036EF">
        <w:rPr>
          <w:rFonts w:ascii="Arial" w:hAnsi="Arial" w:cs="Arial"/>
          <w:spacing w:val="-2"/>
          <w:sz w:val="20"/>
        </w:rPr>
        <w:t>LabsPlus</w:t>
      </w:r>
      <w:proofErr w:type="spellEnd"/>
      <w:r w:rsidRPr="000E7CA8">
        <w:rPr>
          <w:rFonts w:ascii="Arial" w:hAnsi="Arial" w:cs="Arial"/>
          <w:spacing w:val="-2"/>
          <w:sz w:val="20"/>
        </w:rPr>
        <w:t>, the computer software that accompanies our text.  You need to keep a notebook showing all work for these assignments and should schedule about 1½  hours daily to complete the work. If you score an 80% or better on an assignment</w:t>
      </w:r>
      <w:r w:rsidR="003016CB">
        <w:rPr>
          <w:rFonts w:ascii="Arial" w:hAnsi="Arial" w:cs="Arial"/>
          <w:spacing w:val="-2"/>
          <w:sz w:val="20"/>
        </w:rPr>
        <w:t xml:space="preserve"> and submit it on time</w:t>
      </w:r>
      <w:r w:rsidRPr="000E7CA8">
        <w:rPr>
          <w:rFonts w:ascii="Arial" w:hAnsi="Arial" w:cs="Arial"/>
          <w:spacing w:val="-2"/>
          <w:sz w:val="20"/>
        </w:rPr>
        <w:t xml:space="preserve">, you will receive </w:t>
      </w:r>
      <w:r w:rsidR="001136CD">
        <w:rPr>
          <w:rFonts w:ascii="Arial" w:hAnsi="Arial" w:cs="Arial"/>
          <w:spacing w:val="-2"/>
          <w:sz w:val="20"/>
        </w:rPr>
        <w:t>2</w:t>
      </w:r>
      <w:r w:rsidR="008E7B0E">
        <w:rPr>
          <w:rFonts w:ascii="Arial" w:hAnsi="Arial" w:cs="Arial"/>
          <w:spacing w:val="-2"/>
          <w:sz w:val="20"/>
        </w:rPr>
        <w:t xml:space="preserve"> points for that assignment.  </w:t>
      </w:r>
      <w:r w:rsidR="0033254C">
        <w:rPr>
          <w:rFonts w:ascii="Arial" w:hAnsi="Arial" w:cs="Arial"/>
          <w:spacing w:val="-2"/>
          <w:sz w:val="20"/>
        </w:rPr>
        <w:t xml:space="preserve">Otherwise you will earn 0 points. </w:t>
      </w:r>
      <w:r w:rsidR="00A036EF">
        <w:rPr>
          <w:rFonts w:ascii="Arial" w:hAnsi="Arial" w:cs="Arial"/>
          <w:spacing w:val="-2"/>
          <w:sz w:val="20"/>
        </w:rPr>
        <w:t>M</w:t>
      </w:r>
      <w:r w:rsidR="008E7B0E">
        <w:rPr>
          <w:rFonts w:ascii="Arial" w:hAnsi="Arial" w:cs="Arial"/>
          <w:spacing w:val="-2"/>
          <w:sz w:val="20"/>
        </w:rPr>
        <w:t>L</w:t>
      </w:r>
      <w:r w:rsidR="00A036EF">
        <w:rPr>
          <w:rFonts w:ascii="Arial" w:hAnsi="Arial" w:cs="Arial"/>
          <w:spacing w:val="-2"/>
          <w:sz w:val="20"/>
        </w:rPr>
        <w:t>P</w:t>
      </w:r>
      <w:r w:rsidR="008E7B0E">
        <w:rPr>
          <w:rFonts w:ascii="Arial" w:hAnsi="Arial" w:cs="Arial"/>
          <w:spacing w:val="-2"/>
          <w:sz w:val="20"/>
        </w:rPr>
        <w:t xml:space="preserve"> homework assignments are due </w:t>
      </w:r>
      <w:r w:rsidR="003016CB">
        <w:rPr>
          <w:rFonts w:ascii="Arial" w:hAnsi="Arial" w:cs="Arial"/>
          <w:spacing w:val="-2"/>
          <w:sz w:val="20"/>
        </w:rPr>
        <w:t xml:space="preserve">on the class day </w:t>
      </w:r>
      <w:r w:rsidR="003016CB" w:rsidRPr="003016CB">
        <w:rPr>
          <w:rFonts w:ascii="Arial" w:hAnsi="Arial" w:cs="Arial"/>
          <w:i/>
          <w:spacing w:val="-2"/>
          <w:sz w:val="20"/>
        </w:rPr>
        <w:t xml:space="preserve">after </w:t>
      </w:r>
      <w:r w:rsidR="003016CB">
        <w:rPr>
          <w:rFonts w:ascii="Arial" w:hAnsi="Arial" w:cs="Arial"/>
          <w:spacing w:val="-2"/>
          <w:sz w:val="20"/>
        </w:rPr>
        <w:t xml:space="preserve">they are assigned, unless otherwise noted. </w:t>
      </w:r>
      <w:r w:rsidR="00D91DFD">
        <w:rPr>
          <w:rFonts w:ascii="Arial" w:hAnsi="Arial" w:cs="Arial"/>
          <w:spacing w:val="-2"/>
          <w:sz w:val="20"/>
        </w:rPr>
        <w:t xml:space="preserve"> </w:t>
      </w:r>
      <w:r w:rsidR="003016CB">
        <w:rPr>
          <w:rFonts w:ascii="Arial" w:hAnsi="Arial" w:cs="Arial"/>
          <w:spacing w:val="-2"/>
          <w:sz w:val="20"/>
        </w:rPr>
        <w:t xml:space="preserve">Assignments submitted after due dates </w:t>
      </w:r>
      <w:r w:rsidR="00D91DFD">
        <w:rPr>
          <w:rFonts w:ascii="Arial" w:hAnsi="Arial" w:cs="Arial"/>
          <w:spacing w:val="-2"/>
          <w:sz w:val="20"/>
        </w:rPr>
        <w:t xml:space="preserve">have an automatic </w:t>
      </w:r>
      <w:r w:rsidR="007D3F6E">
        <w:rPr>
          <w:rFonts w:ascii="Arial" w:hAnsi="Arial" w:cs="Arial"/>
          <w:spacing w:val="-2"/>
          <w:sz w:val="20"/>
        </w:rPr>
        <w:t xml:space="preserve">15% point reduction.    </w:t>
      </w:r>
      <w:r w:rsidR="003016CB">
        <w:rPr>
          <w:rFonts w:ascii="Arial" w:hAnsi="Arial" w:cs="Arial"/>
          <w:spacing w:val="-2"/>
          <w:sz w:val="20"/>
        </w:rPr>
        <w:t xml:space="preserve">I will accept </w:t>
      </w:r>
      <w:r w:rsidR="003016CB" w:rsidRPr="003016CB">
        <w:rPr>
          <w:rFonts w:ascii="Arial" w:hAnsi="Arial" w:cs="Arial"/>
          <w:i/>
          <w:spacing w:val="-2"/>
          <w:sz w:val="20"/>
        </w:rPr>
        <w:t>no</w:t>
      </w:r>
      <w:r w:rsidR="003016CB">
        <w:rPr>
          <w:rFonts w:ascii="Arial" w:hAnsi="Arial" w:cs="Arial"/>
          <w:spacing w:val="-2"/>
          <w:sz w:val="20"/>
        </w:rPr>
        <w:t xml:space="preserve"> late assignments once the exam has been given on the chapter.  Exceptions</w:t>
      </w:r>
      <w:r w:rsidRPr="000E7CA8">
        <w:rPr>
          <w:rFonts w:ascii="Arial" w:hAnsi="Arial" w:cs="Arial"/>
          <w:spacing w:val="-2"/>
          <w:sz w:val="20"/>
        </w:rPr>
        <w:t xml:space="preserve"> </w:t>
      </w:r>
      <w:r w:rsidR="003016CB">
        <w:rPr>
          <w:rFonts w:ascii="Arial" w:hAnsi="Arial" w:cs="Arial"/>
          <w:spacing w:val="-2"/>
          <w:sz w:val="20"/>
        </w:rPr>
        <w:t xml:space="preserve">to these deadlines are: </w:t>
      </w:r>
      <w:r w:rsidRPr="000E7CA8">
        <w:rPr>
          <w:rFonts w:ascii="Arial" w:hAnsi="Arial" w:cs="Arial"/>
          <w:spacing w:val="-2"/>
          <w:sz w:val="20"/>
        </w:rPr>
        <w:t xml:space="preserve"> a</w:t>
      </w:r>
      <w:r w:rsidR="003016CB">
        <w:rPr>
          <w:rFonts w:ascii="Arial" w:hAnsi="Arial" w:cs="Arial"/>
          <w:spacing w:val="-2"/>
          <w:sz w:val="20"/>
        </w:rPr>
        <w:t xml:space="preserve">) </w:t>
      </w:r>
      <w:r w:rsidRPr="000E7CA8">
        <w:rPr>
          <w:rFonts w:ascii="Arial" w:hAnsi="Arial" w:cs="Arial"/>
          <w:spacing w:val="-2"/>
          <w:sz w:val="20"/>
        </w:rPr>
        <w:t>d</w:t>
      </w:r>
      <w:r w:rsidR="003016CB">
        <w:rPr>
          <w:rFonts w:ascii="Arial" w:hAnsi="Arial" w:cs="Arial"/>
          <w:spacing w:val="-2"/>
          <w:sz w:val="20"/>
        </w:rPr>
        <w:t xml:space="preserve">ocumented illness, b) </w:t>
      </w:r>
      <w:r w:rsidRPr="000E7CA8">
        <w:rPr>
          <w:rFonts w:ascii="Arial" w:hAnsi="Arial" w:cs="Arial"/>
          <w:spacing w:val="-2"/>
          <w:sz w:val="20"/>
        </w:rPr>
        <w:t>death in the immediate</w:t>
      </w:r>
      <w:r w:rsidR="003016CB">
        <w:rPr>
          <w:rFonts w:ascii="Arial" w:hAnsi="Arial" w:cs="Arial"/>
          <w:spacing w:val="-2"/>
          <w:sz w:val="20"/>
        </w:rPr>
        <w:t xml:space="preserve"> family, or c) involvement </w:t>
      </w:r>
      <w:r w:rsidRPr="000E7CA8">
        <w:rPr>
          <w:rFonts w:ascii="Arial" w:hAnsi="Arial" w:cs="Arial"/>
          <w:spacing w:val="-2"/>
          <w:sz w:val="20"/>
        </w:rPr>
        <w:t>in a university-sponsored event (sports team, choir, etc.).</w:t>
      </w:r>
      <w:r>
        <w:rPr>
          <w:rFonts w:ascii="Arial" w:hAnsi="Arial" w:cs="Arial"/>
          <w:spacing w:val="-2"/>
          <w:sz w:val="20"/>
        </w:rPr>
        <w:t xml:space="preserve">  </w:t>
      </w:r>
      <w:r w:rsidR="003016CB">
        <w:rPr>
          <w:rFonts w:ascii="Arial" w:hAnsi="Arial" w:cs="Arial"/>
          <w:spacing w:val="-2"/>
          <w:sz w:val="20"/>
        </w:rPr>
        <w:t>I may assign per</w:t>
      </w:r>
      <w:r w:rsidR="0010697F">
        <w:rPr>
          <w:rFonts w:ascii="Arial" w:hAnsi="Arial" w:cs="Arial"/>
          <w:spacing w:val="-2"/>
          <w:sz w:val="20"/>
        </w:rPr>
        <w:t xml:space="preserve">iodic paper and pencil homework. </w:t>
      </w:r>
    </w:p>
    <w:p w:rsidR="003016CB" w:rsidRDefault="003016CB" w:rsidP="00E83D86">
      <w:pPr>
        <w:suppressAutoHyphens/>
        <w:rPr>
          <w:rFonts w:ascii="Times New Roman" w:hAnsi="Times New Roman"/>
          <w:b/>
          <w:bCs/>
          <w:spacing w:val="-2"/>
          <w:sz w:val="20"/>
        </w:rPr>
      </w:pPr>
    </w:p>
    <w:p w:rsidR="005F3389" w:rsidRPr="00F1409B" w:rsidRDefault="005F3389" w:rsidP="00FB1C98">
      <w:pPr>
        <w:suppressAutoHyphens/>
        <w:rPr>
          <w:rFonts w:ascii="Arial" w:hAnsi="Arial" w:cs="Arial"/>
          <w:spacing w:val="-2"/>
          <w:sz w:val="20"/>
        </w:rPr>
      </w:pPr>
      <w:r>
        <w:rPr>
          <w:rFonts w:ascii="Arial" w:hAnsi="Arial" w:cs="Arial"/>
          <w:b/>
          <w:spacing w:val="-2"/>
          <w:sz w:val="20"/>
        </w:rPr>
        <w:t xml:space="preserve">GATEWAY EXAM:  </w:t>
      </w:r>
      <w:r>
        <w:rPr>
          <w:rFonts w:ascii="Arial" w:hAnsi="Arial" w:cs="Arial"/>
          <w:spacing w:val="-2"/>
          <w:sz w:val="20"/>
        </w:rPr>
        <w:t>The Gateway Exam consists of</w:t>
      </w:r>
      <w:r w:rsidR="00F1409B">
        <w:rPr>
          <w:rFonts w:ascii="Arial" w:hAnsi="Arial" w:cs="Arial"/>
          <w:spacing w:val="-2"/>
          <w:sz w:val="20"/>
        </w:rPr>
        <w:t xml:space="preserve"> 25 questions on basic skills that are pre-requisite knowledge for our course.  You will take the Gateway Exam on the course software, </w:t>
      </w:r>
      <w:proofErr w:type="spellStart"/>
      <w:r w:rsidR="00F1409B">
        <w:rPr>
          <w:rFonts w:ascii="Arial" w:hAnsi="Arial" w:cs="Arial"/>
          <w:spacing w:val="-2"/>
          <w:sz w:val="20"/>
        </w:rPr>
        <w:t>My</w:t>
      </w:r>
      <w:r w:rsidR="00A036EF">
        <w:rPr>
          <w:rFonts w:ascii="Arial" w:hAnsi="Arial" w:cs="Arial"/>
          <w:spacing w:val="-2"/>
          <w:sz w:val="20"/>
        </w:rPr>
        <w:t>LabsPlus</w:t>
      </w:r>
      <w:proofErr w:type="spellEnd"/>
      <w:r w:rsidR="00F1409B">
        <w:rPr>
          <w:rFonts w:ascii="Arial" w:hAnsi="Arial" w:cs="Arial"/>
          <w:spacing w:val="-2"/>
          <w:sz w:val="20"/>
        </w:rPr>
        <w:t xml:space="preserve">, but need to show all your work on paper and hand it in to me.  You may take the exam in your dorm room or home, but are expected to do your own work in a quiet, undisturbed setting.  You are permitted NO ASSISTANCE for this exam – no notes, no textbook, no outside website, </w:t>
      </w:r>
      <w:proofErr w:type="gramStart"/>
      <w:r w:rsidR="00F1409B">
        <w:rPr>
          <w:rFonts w:ascii="Arial" w:hAnsi="Arial" w:cs="Arial"/>
          <w:spacing w:val="-2"/>
          <w:sz w:val="20"/>
        </w:rPr>
        <w:t>no</w:t>
      </w:r>
      <w:proofErr w:type="gramEnd"/>
      <w:r w:rsidR="00F1409B">
        <w:rPr>
          <w:rFonts w:ascii="Arial" w:hAnsi="Arial" w:cs="Arial"/>
          <w:spacing w:val="-2"/>
          <w:sz w:val="20"/>
        </w:rPr>
        <w:t xml:space="preserve"> friends.  You have two attempts, however, and I will count your higher score.  T</w:t>
      </w:r>
      <w:r w:rsidR="00A036EF">
        <w:rPr>
          <w:rFonts w:ascii="Arial" w:hAnsi="Arial" w:cs="Arial"/>
          <w:spacing w:val="-2"/>
          <w:sz w:val="20"/>
        </w:rPr>
        <w:t xml:space="preserve">here are practice problems on </w:t>
      </w:r>
      <w:proofErr w:type="gramStart"/>
      <w:r w:rsidR="00A036EF">
        <w:rPr>
          <w:rFonts w:ascii="Arial" w:hAnsi="Arial" w:cs="Arial"/>
          <w:spacing w:val="-2"/>
          <w:sz w:val="20"/>
        </w:rPr>
        <w:t>M</w:t>
      </w:r>
      <w:r w:rsidR="00F1409B">
        <w:rPr>
          <w:rFonts w:ascii="Arial" w:hAnsi="Arial" w:cs="Arial"/>
          <w:spacing w:val="-2"/>
          <w:sz w:val="20"/>
        </w:rPr>
        <w:t>L</w:t>
      </w:r>
      <w:r w:rsidR="00A036EF">
        <w:rPr>
          <w:rFonts w:ascii="Arial" w:hAnsi="Arial" w:cs="Arial"/>
          <w:spacing w:val="-2"/>
          <w:sz w:val="20"/>
        </w:rPr>
        <w:t>P</w:t>
      </w:r>
      <w:r w:rsidR="00F1409B">
        <w:rPr>
          <w:rFonts w:ascii="Arial" w:hAnsi="Arial" w:cs="Arial"/>
          <w:spacing w:val="-2"/>
          <w:sz w:val="20"/>
        </w:rPr>
        <w:t xml:space="preserve"> ,</w:t>
      </w:r>
      <w:proofErr w:type="gramEnd"/>
      <w:r w:rsidR="00F1409B">
        <w:rPr>
          <w:rFonts w:ascii="Arial" w:hAnsi="Arial" w:cs="Arial"/>
          <w:spacing w:val="-2"/>
          <w:sz w:val="20"/>
        </w:rPr>
        <w:t xml:space="preserve"> “</w:t>
      </w:r>
      <w:r w:rsidR="00F1409B" w:rsidRPr="00F1409B">
        <w:rPr>
          <w:rFonts w:ascii="Arial" w:hAnsi="Arial" w:cs="Arial"/>
          <w:color w:val="000000"/>
          <w:sz w:val="20"/>
        </w:rPr>
        <w:t>Gateway Review of Pre-requisite Skills</w:t>
      </w:r>
      <w:r w:rsidR="00F1409B">
        <w:rPr>
          <w:rFonts w:ascii="Arial" w:hAnsi="Arial" w:cs="Arial"/>
          <w:color w:val="000000"/>
          <w:sz w:val="20"/>
        </w:rPr>
        <w:t>,” to help you prepare for this exam.  The exam must be completed by the end of the second week of class (</w:t>
      </w:r>
      <w:r w:rsidR="007D3F6E">
        <w:rPr>
          <w:rFonts w:ascii="Arial" w:hAnsi="Arial" w:cs="Arial"/>
          <w:color w:val="000000"/>
          <w:sz w:val="20"/>
        </w:rPr>
        <w:t>January 23 at midnight)</w:t>
      </w:r>
      <w:r w:rsidR="00F1409B">
        <w:rPr>
          <w:rFonts w:ascii="Arial" w:hAnsi="Arial" w:cs="Arial"/>
          <w:color w:val="000000"/>
          <w:sz w:val="20"/>
        </w:rPr>
        <w:t xml:space="preserve">. </w:t>
      </w:r>
      <w:r w:rsidR="00F1409B" w:rsidRPr="00F1409B">
        <w:rPr>
          <w:rFonts w:ascii="Arial" w:hAnsi="Arial" w:cs="Arial"/>
          <w:color w:val="000000"/>
          <w:sz w:val="20"/>
        </w:rPr>
        <w:t xml:space="preserve"> </w:t>
      </w:r>
    </w:p>
    <w:p w:rsidR="005F3389" w:rsidRPr="00F1409B" w:rsidRDefault="005F3389" w:rsidP="00FB1C98">
      <w:pPr>
        <w:suppressAutoHyphens/>
        <w:rPr>
          <w:rFonts w:ascii="Arial" w:hAnsi="Arial" w:cs="Arial"/>
          <w:b/>
          <w:spacing w:val="-2"/>
          <w:sz w:val="20"/>
        </w:rPr>
      </w:pPr>
    </w:p>
    <w:p w:rsidR="00D91DFD" w:rsidRDefault="00D91DFD" w:rsidP="00FB1C98">
      <w:pPr>
        <w:suppressAutoHyphens/>
        <w:rPr>
          <w:rFonts w:ascii="Arial" w:hAnsi="Arial" w:cs="Arial"/>
          <w:spacing w:val="-2"/>
          <w:sz w:val="20"/>
        </w:rPr>
      </w:pPr>
      <w:r>
        <w:rPr>
          <w:rFonts w:ascii="Arial" w:hAnsi="Arial" w:cs="Arial"/>
          <w:b/>
          <w:spacing w:val="-2"/>
          <w:sz w:val="20"/>
        </w:rPr>
        <w:t xml:space="preserve">GROUP WORK: </w:t>
      </w:r>
      <w:r>
        <w:rPr>
          <w:rFonts w:ascii="Arial" w:hAnsi="Arial" w:cs="Arial"/>
          <w:spacing w:val="-2"/>
          <w:sz w:val="20"/>
        </w:rPr>
        <w:t>You will have</w:t>
      </w:r>
      <w:r w:rsidR="007740D5">
        <w:rPr>
          <w:rFonts w:ascii="Arial" w:hAnsi="Arial" w:cs="Arial"/>
          <w:spacing w:val="-2"/>
          <w:sz w:val="20"/>
        </w:rPr>
        <w:t xml:space="preserve"> 3</w:t>
      </w:r>
      <w:r w:rsidR="004C6A45">
        <w:rPr>
          <w:rFonts w:ascii="Arial" w:hAnsi="Arial" w:cs="Arial"/>
          <w:spacing w:val="-2"/>
          <w:sz w:val="20"/>
        </w:rPr>
        <w:t xml:space="preserve"> </w:t>
      </w:r>
      <w:r>
        <w:rPr>
          <w:rFonts w:ascii="Arial" w:hAnsi="Arial" w:cs="Arial"/>
          <w:spacing w:val="-2"/>
          <w:sz w:val="20"/>
        </w:rPr>
        <w:t>group assignments</w:t>
      </w:r>
      <w:r w:rsidR="007740D5">
        <w:rPr>
          <w:rFonts w:ascii="Arial" w:hAnsi="Arial" w:cs="Arial"/>
          <w:spacing w:val="-2"/>
          <w:sz w:val="20"/>
        </w:rPr>
        <w:t>, with a fourth optional one.  E</w:t>
      </w:r>
      <w:r w:rsidR="00DA3E50">
        <w:rPr>
          <w:rFonts w:ascii="Arial" w:hAnsi="Arial" w:cs="Arial"/>
          <w:spacing w:val="-2"/>
          <w:sz w:val="20"/>
        </w:rPr>
        <w:t>ach is worth 20</w:t>
      </w:r>
      <w:r>
        <w:rPr>
          <w:rFonts w:ascii="Arial" w:hAnsi="Arial" w:cs="Arial"/>
          <w:spacing w:val="-2"/>
          <w:sz w:val="20"/>
        </w:rPr>
        <w:t xml:space="preserve"> points.  These assignments will be graded for correctness, accuracy, and presentation (neatness).  Details will be given in class. </w:t>
      </w:r>
      <w:r w:rsidR="004C6A45">
        <w:rPr>
          <w:rFonts w:ascii="Arial" w:hAnsi="Arial" w:cs="Arial"/>
          <w:spacing w:val="-2"/>
          <w:sz w:val="20"/>
        </w:rPr>
        <w:t xml:space="preserve"> </w:t>
      </w:r>
    </w:p>
    <w:p w:rsidR="0015763F" w:rsidRDefault="0015763F" w:rsidP="00FB1C98">
      <w:pPr>
        <w:suppressAutoHyphens/>
        <w:rPr>
          <w:rFonts w:ascii="Arial" w:hAnsi="Arial" w:cs="Arial"/>
          <w:b/>
          <w:spacing w:val="-2"/>
          <w:sz w:val="20"/>
        </w:rPr>
      </w:pPr>
    </w:p>
    <w:p w:rsidR="000C7C7B" w:rsidRPr="00F46124" w:rsidRDefault="000C7C7B" w:rsidP="00FB1C98">
      <w:pPr>
        <w:suppressAutoHyphens/>
        <w:rPr>
          <w:rFonts w:ascii="Arial" w:hAnsi="Arial" w:cs="Arial"/>
          <w:b/>
          <w:spacing w:val="-2"/>
          <w:sz w:val="20"/>
        </w:rPr>
      </w:pPr>
      <w:r w:rsidRPr="00F46124">
        <w:rPr>
          <w:rFonts w:ascii="Arial" w:hAnsi="Arial" w:cs="Arial"/>
          <w:b/>
          <w:spacing w:val="-2"/>
          <w:sz w:val="20"/>
        </w:rPr>
        <w:t>QUIZZES:</w:t>
      </w:r>
      <w:r w:rsidRPr="00F46124">
        <w:rPr>
          <w:rFonts w:ascii="Arial" w:hAnsi="Arial" w:cs="Arial"/>
          <w:spacing w:val="-2"/>
          <w:sz w:val="20"/>
        </w:rPr>
        <w:t xml:space="preserve"> You will have a quiz </w:t>
      </w:r>
      <w:r w:rsidR="001F2364">
        <w:rPr>
          <w:rFonts w:ascii="Arial" w:hAnsi="Arial" w:cs="Arial"/>
          <w:spacing w:val="-2"/>
          <w:sz w:val="20"/>
        </w:rPr>
        <w:t xml:space="preserve">at least once a week, usually on </w:t>
      </w:r>
      <w:r w:rsidR="00BA10C1" w:rsidRPr="009E2EFC">
        <w:rPr>
          <w:rFonts w:ascii="Arial" w:hAnsi="Arial" w:cs="Arial"/>
          <w:spacing w:val="-2"/>
          <w:sz w:val="20"/>
        </w:rPr>
        <w:t>Thursday</w:t>
      </w:r>
      <w:r w:rsidRPr="00F46124">
        <w:rPr>
          <w:rFonts w:ascii="Arial" w:hAnsi="Arial" w:cs="Arial"/>
          <w:spacing w:val="-2"/>
          <w:sz w:val="20"/>
        </w:rPr>
        <w:t xml:space="preserve">, </w:t>
      </w:r>
      <w:r w:rsidR="00AC0BC7" w:rsidRPr="00F46124">
        <w:rPr>
          <w:rFonts w:ascii="Arial" w:hAnsi="Arial" w:cs="Arial"/>
          <w:spacing w:val="-2"/>
          <w:sz w:val="20"/>
        </w:rPr>
        <w:t>except if</w:t>
      </w:r>
      <w:r w:rsidRPr="00F46124">
        <w:rPr>
          <w:rFonts w:ascii="Arial" w:hAnsi="Arial" w:cs="Arial"/>
          <w:spacing w:val="-2"/>
          <w:sz w:val="20"/>
        </w:rPr>
        <w:t xml:space="preserve"> an </w:t>
      </w:r>
      <w:r w:rsidR="00AC0BC7" w:rsidRPr="00F46124">
        <w:rPr>
          <w:rFonts w:ascii="Arial" w:hAnsi="Arial" w:cs="Arial"/>
          <w:spacing w:val="-2"/>
          <w:sz w:val="20"/>
        </w:rPr>
        <w:t>exam is</w:t>
      </w:r>
      <w:r w:rsidR="009511B3">
        <w:rPr>
          <w:rFonts w:ascii="Arial" w:hAnsi="Arial" w:cs="Arial"/>
          <w:spacing w:val="-2"/>
          <w:sz w:val="20"/>
        </w:rPr>
        <w:t xml:space="preserve"> scheduled that week</w:t>
      </w:r>
      <w:r w:rsidRPr="00F46124">
        <w:rPr>
          <w:rFonts w:ascii="Arial" w:hAnsi="Arial" w:cs="Arial"/>
          <w:spacing w:val="-2"/>
          <w:sz w:val="20"/>
        </w:rPr>
        <w:t xml:space="preserve">. You need to be present </w:t>
      </w:r>
      <w:r w:rsidR="00AC0BC7" w:rsidRPr="00F46124">
        <w:rPr>
          <w:rFonts w:ascii="Arial" w:hAnsi="Arial" w:cs="Arial"/>
          <w:spacing w:val="-2"/>
          <w:sz w:val="20"/>
        </w:rPr>
        <w:t xml:space="preserve">the </w:t>
      </w:r>
      <w:r w:rsidR="00AC0BC7" w:rsidRPr="00AC0BC7">
        <w:rPr>
          <w:rFonts w:ascii="Arial" w:hAnsi="Arial" w:cs="Arial"/>
          <w:i/>
          <w:spacing w:val="-2"/>
          <w:sz w:val="20"/>
        </w:rPr>
        <w:t>entire</w:t>
      </w:r>
      <w:r w:rsidRPr="00F46124">
        <w:rPr>
          <w:rFonts w:ascii="Arial" w:hAnsi="Arial" w:cs="Arial"/>
          <w:i/>
          <w:spacing w:val="-2"/>
          <w:sz w:val="20"/>
        </w:rPr>
        <w:t xml:space="preserve"> class period</w:t>
      </w:r>
      <w:r w:rsidRPr="00F46124">
        <w:rPr>
          <w:rFonts w:ascii="Arial" w:hAnsi="Arial" w:cs="Arial"/>
          <w:spacing w:val="-2"/>
          <w:sz w:val="20"/>
        </w:rPr>
        <w:t xml:space="preserve"> in</w:t>
      </w:r>
      <w:r w:rsidR="00ED7865" w:rsidRPr="00F46124">
        <w:rPr>
          <w:rFonts w:ascii="Arial" w:hAnsi="Arial" w:cs="Arial"/>
          <w:spacing w:val="-2"/>
          <w:sz w:val="20"/>
        </w:rPr>
        <w:t xml:space="preserve"> </w:t>
      </w:r>
      <w:r w:rsidRPr="00F46124">
        <w:rPr>
          <w:rFonts w:ascii="Arial" w:hAnsi="Arial" w:cs="Arial"/>
          <w:spacing w:val="-2"/>
          <w:sz w:val="20"/>
        </w:rPr>
        <w:t>order to earn your points for any in-class quiz</w:t>
      </w:r>
      <w:r w:rsidR="00073F10" w:rsidRPr="00F46124">
        <w:rPr>
          <w:rFonts w:ascii="Arial" w:hAnsi="Arial" w:cs="Arial"/>
          <w:spacing w:val="-2"/>
          <w:sz w:val="20"/>
        </w:rPr>
        <w:t xml:space="preserve">.  </w:t>
      </w:r>
      <w:r w:rsidRPr="00F46124">
        <w:rPr>
          <w:rFonts w:ascii="Arial" w:hAnsi="Arial" w:cs="Arial"/>
          <w:spacing w:val="-2"/>
          <w:sz w:val="20"/>
        </w:rPr>
        <w:t>Some of the quizzes may be group quizzes.</w:t>
      </w:r>
    </w:p>
    <w:p w:rsidR="00770BBB" w:rsidRDefault="00770BBB" w:rsidP="00F46124">
      <w:pPr>
        <w:suppressAutoHyphens/>
        <w:rPr>
          <w:rFonts w:ascii="Arial" w:hAnsi="Arial" w:cs="Arial"/>
          <w:b/>
          <w:spacing w:val="-2"/>
          <w:sz w:val="20"/>
        </w:rPr>
      </w:pPr>
    </w:p>
    <w:p w:rsidR="00361EA6" w:rsidRPr="00361EA6" w:rsidRDefault="00F46124" w:rsidP="00F46124">
      <w:pPr>
        <w:suppressAutoHyphens/>
        <w:rPr>
          <w:rFonts w:ascii="Arial" w:hAnsi="Arial" w:cs="Arial"/>
          <w:bCs/>
          <w:spacing w:val="-2"/>
          <w:sz w:val="20"/>
        </w:rPr>
      </w:pPr>
      <w:r w:rsidRPr="00361EA6">
        <w:rPr>
          <w:rFonts w:ascii="Arial" w:hAnsi="Arial" w:cs="Arial"/>
          <w:b/>
          <w:spacing w:val="-2"/>
          <w:sz w:val="20"/>
        </w:rPr>
        <w:t xml:space="preserve">FINAL EXAM: </w:t>
      </w:r>
      <w:r w:rsidRPr="00361EA6">
        <w:rPr>
          <w:rFonts w:ascii="Arial" w:hAnsi="Arial" w:cs="Arial"/>
          <w:spacing w:val="-2"/>
          <w:sz w:val="20"/>
        </w:rPr>
        <w:t xml:space="preserve">The final exam is a </w:t>
      </w:r>
      <w:r w:rsidRPr="00361EA6">
        <w:rPr>
          <w:rFonts w:ascii="Arial" w:hAnsi="Arial" w:cs="Arial"/>
          <w:b/>
          <w:bCs/>
          <w:i/>
          <w:iCs/>
          <w:spacing w:val="-2"/>
          <w:sz w:val="20"/>
        </w:rPr>
        <w:t>block final,</w:t>
      </w:r>
      <w:r w:rsidRPr="00361EA6">
        <w:rPr>
          <w:rFonts w:ascii="Arial" w:hAnsi="Arial" w:cs="Arial"/>
          <w:spacing w:val="-2"/>
          <w:sz w:val="20"/>
        </w:rPr>
        <w:t xml:space="preserve"> which means all Algebra for Calculus classes </w:t>
      </w:r>
      <w:proofErr w:type="gramStart"/>
      <w:r w:rsidRPr="00361EA6">
        <w:rPr>
          <w:rFonts w:ascii="Arial" w:hAnsi="Arial" w:cs="Arial"/>
          <w:spacing w:val="-2"/>
          <w:sz w:val="20"/>
        </w:rPr>
        <w:t>take</w:t>
      </w:r>
      <w:proofErr w:type="gramEnd"/>
      <w:r w:rsidRPr="00361EA6">
        <w:rPr>
          <w:rFonts w:ascii="Arial" w:hAnsi="Arial" w:cs="Arial"/>
          <w:spacing w:val="-2"/>
          <w:sz w:val="20"/>
        </w:rPr>
        <w:t xml:space="preserve"> it at the same time.  Please make a note NOW of the day and date:  </w:t>
      </w:r>
      <w:r w:rsidR="007D3F6E" w:rsidRPr="00361EA6">
        <w:rPr>
          <w:rFonts w:ascii="Arial" w:hAnsi="Arial" w:cs="Arial"/>
          <w:b/>
          <w:i/>
          <w:color w:val="FF0000"/>
          <w:spacing w:val="-2"/>
          <w:sz w:val="20"/>
        </w:rPr>
        <w:t>Tuesday, May 5</w:t>
      </w:r>
      <w:r w:rsidR="00D91DFD" w:rsidRPr="00361EA6">
        <w:rPr>
          <w:rFonts w:ascii="Arial" w:hAnsi="Arial" w:cs="Arial"/>
          <w:b/>
          <w:bCs/>
          <w:i/>
          <w:color w:val="FF0000"/>
          <w:spacing w:val="-2"/>
          <w:sz w:val="20"/>
        </w:rPr>
        <w:t xml:space="preserve"> from</w:t>
      </w:r>
      <w:r w:rsidR="00024887" w:rsidRPr="00361EA6">
        <w:rPr>
          <w:rFonts w:ascii="Arial" w:hAnsi="Arial" w:cs="Arial"/>
          <w:b/>
          <w:bCs/>
          <w:i/>
          <w:color w:val="FF0000"/>
          <w:spacing w:val="-2"/>
          <w:sz w:val="20"/>
        </w:rPr>
        <w:t xml:space="preserve"> </w:t>
      </w:r>
      <w:r w:rsidRPr="00361EA6">
        <w:rPr>
          <w:rFonts w:ascii="Arial" w:hAnsi="Arial" w:cs="Arial"/>
          <w:b/>
          <w:bCs/>
          <w:i/>
          <w:color w:val="FF0000"/>
          <w:spacing w:val="-2"/>
          <w:sz w:val="20"/>
        </w:rPr>
        <w:t>3:15 – 5:30 p.m</w:t>
      </w:r>
      <w:r w:rsidRPr="00361EA6">
        <w:rPr>
          <w:rFonts w:ascii="Arial" w:hAnsi="Arial" w:cs="Arial"/>
          <w:b/>
          <w:bCs/>
          <w:color w:val="FF0000"/>
          <w:spacing w:val="-2"/>
          <w:sz w:val="20"/>
        </w:rPr>
        <w:t xml:space="preserve">.  </w:t>
      </w:r>
      <w:r w:rsidRPr="00361EA6">
        <w:rPr>
          <w:rFonts w:ascii="Arial" w:hAnsi="Arial" w:cs="Arial"/>
          <w:bCs/>
          <w:spacing w:val="-2"/>
          <w:sz w:val="20"/>
        </w:rPr>
        <w:t xml:space="preserve">The final is a cumulative exam. </w:t>
      </w:r>
    </w:p>
    <w:p w:rsidR="00F46124" w:rsidRPr="00361EA6" w:rsidRDefault="00361EA6" w:rsidP="00F46124">
      <w:pPr>
        <w:suppressAutoHyphens/>
        <w:rPr>
          <w:rFonts w:ascii="Arial" w:hAnsi="Arial" w:cs="Arial"/>
          <w:color w:val="FF0000"/>
          <w:spacing w:val="-2"/>
          <w:sz w:val="20"/>
        </w:rPr>
      </w:pPr>
      <w:r>
        <w:rPr>
          <w:rFonts w:ascii="Arial" w:hAnsi="Arial" w:cs="Arial"/>
          <w:bCs/>
          <w:color w:val="FF0000"/>
          <w:spacing w:val="-2"/>
          <w:sz w:val="20"/>
        </w:rPr>
        <w:t>(NOTE TO INSTRUCTOR:  IF YOU HAVE AN EVENING CLASS, YOUR STUDENTS DO NOT TAKE THE FINAL EXAM AT THIS TIME.  Please check the Day by Day schedule OR the final exam schedule on the Registrar’s website for the correct date and time. )</w:t>
      </w:r>
    </w:p>
    <w:p w:rsidR="00C07DA5" w:rsidRDefault="00C07DA5" w:rsidP="00015F4D">
      <w:pPr>
        <w:suppressAutoHyphens/>
        <w:rPr>
          <w:rFonts w:ascii="Arial" w:hAnsi="Arial" w:cs="Arial"/>
          <w:b/>
          <w:spacing w:val="-2"/>
          <w:sz w:val="20"/>
        </w:rPr>
      </w:pPr>
    </w:p>
    <w:p w:rsidR="000C7C7B" w:rsidRPr="00F46124" w:rsidRDefault="000C7C7B" w:rsidP="00015F4D">
      <w:pPr>
        <w:suppressAutoHyphens/>
        <w:rPr>
          <w:rFonts w:ascii="Arial" w:hAnsi="Arial" w:cs="Arial"/>
          <w:spacing w:val="-2"/>
          <w:sz w:val="20"/>
        </w:rPr>
      </w:pPr>
      <w:r w:rsidRPr="00F46124">
        <w:rPr>
          <w:rFonts w:ascii="Arial" w:hAnsi="Arial" w:cs="Arial"/>
          <w:b/>
          <w:spacing w:val="-2"/>
          <w:sz w:val="20"/>
        </w:rPr>
        <w:t>MAKE-UP EXAMS:</w:t>
      </w:r>
      <w:r w:rsidRPr="00F46124">
        <w:rPr>
          <w:rFonts w:ascii="Arial" w:hAnsi="Arial" w:cs="Arial"/>
          <w:spacing w:val="-2"/>
          <w:sz w:val="20"/>
        </w:rPr>
        <w:t xml:space="preserve"> Given only under extraordinary circumstances with written verification of a university-accepted excuse (documented illness, death in immediate family, university-sponsored event).  Please notify</w:t>
      </w:r>
      <w:r w:rsidR="00015F4D" w:rsidRPr="00F46124">
        <w:rPr>
          <w:rFonts w:ascii="Arial" w:hAnsi="Arial" w:cs="Arial"/>
          <w:spacing w:val="-2"/>
          <w:sz w:val="20"/>
        </w:rPr>
        <w:t xml:space="preserve"> </w:t>
      </w:r>
      <w:r w:rsidRPr="00F46124">
        <w:rPr>
          <w:rFonts w:ascii="Arial" w:hAnsi="Arial" w:cs="Arial"/>
          <w:spacing w:val="-2"/>
          <w:sz w:val="20"/>
        </w:rPr>
        <w:t xml:space="preserve">me IN ADVANCE, if possible, if </w:t>
      </w:r>
      <w:r w:rsidR="00015F4D" w:rsidRPr="00F46124">
        <w:rPr>
          <w:rFonts w:ascii="Arial" w:hAnsi="Arial" w:cs="Arial"/>
          <w:spacing w:val="-2"/>
          <w:sz w:val="20"/>
        </w:rPr>
        <w:tab/>
      </w:r>
      <w:r w:rsidRPr="00F46124">
        <w:rPr>
          <w:rFonts w:ascii="Arial" w:hAnsi="Arial" w:cs="Arial"/>
          <w:spacing w:val="-2"/>
          <w:sz w:val="20"/>
        </w:rPr>
        <w:t xml:space="preserve">an exam is to be missed.    </w:t>
      </w:r>
    </w:p>
    <w:p w:rsidR="000C7C7B" w:rsidRDefault="000C7C7B">
      <w:pPr>
        <w:suppressAutoHyphens/>
        <w:rPr>
          <w:rFonts w:ascii="Times New Roman" w:hAnsi="Times New Roman"/>
          <w:b/>
          <w:spacing w:val="-2"/>
          <w:sz w:val="20"/>
        </w:rPr>
      </w:pPr>
    </w:p>
    <w:p w:rsidR="00F46124" w:rsidRPr="000E7CA8" w:rsidRDefault="00F46124" w:rsidP="00F46124">
      <w:pPr>
        <w:pStyle w:val="PlainText"/>
        <w:rPr>
          <w:rFonts w:ascii="Arial" w:hAnsi="Arial" w:cs="Arial"/>
        </w:rPr>
      </w:pPr>
      <w:r w:rsidRPr="000E7CA8">
        <w:rPr>
          <w:rFonts w:ascii="Arial" w:hAnsi="Arial" w:cs="Arial"/>
          <w:b/>
        </w:rPr>
        <w:t>CHEATING AND PLAGIARISM:</w:t>
      </w:r>
      <w:r w:rsidRPr="000E7CA8">
        <w:rPr>
          <w:rFonts w:ascii="Arial" w:hAnsi="Arial" w:cs="Arial"/>
        </w:rPr>
        <w:t xml:space="preserve">  University policy 3342-3-01.8 deals with the problem of academic dishonesty, cheating, and plagiarism.  None of these will be tolerated in this class.  The sanctions provided in this policy </w:t>
      </w:r>
    </w:p>
    <w:p w:rsidR="00F46124" w:rsidRPr="000E7CA8" w:rsidRDefault="00F46124" w:rsidP="00F46124">
      <w:pPr>
        <w:pStyle w:val="PlainText"/>
        <w:rPr>
          <w:rFonts w:ascii="Arial" w:hAnsi="Arial" w:cs="Arial"/>
        </w:rPr>
      </w:pPr>
      <w:proofErr w:type="gramStart"/>
      <w:r w:rsidRPr="000E7CA8">
        <w:rPr>
          <w:rFonts w:ascii="Arial" w:hAnsi="Arial" w:cs="Arial"/>
        </w:rPr>
        <w:t>will</w:t>
      </w:r>
      <w:proofErr w:type="gramEnd"/>
      <w:r w:rsidRPr="000E7CA8">
        <w:rPr>
          <w:rFonts w:ascii="Arial" w:hAnsi="Arial" w:cs="Arial"/>
        </w:rPr>
        <w:t xml:space="preserve"> be used to deal with any violations.  If you have any questions, please read the policy at </w:t>
      </w:r>
      <w:hyperlink r:id="rId12" w:history="1">
        <w:r w:rsidR="00764894" w:rsidRPr="00C84611">
          <w:rPr>
            <w:rStyle w:val="Hyperlink"/>
            <w:rFonts w:asciiTheme="minorHAnsi" w:hAnsiTheme="minorHAnsi" w:cs="Times New Roman"/>
            <w:sz w:val="22"/>
            <w:szCs w:val="22"/>
          </w:rPr>
          <w:t>http://www.kent.edu/policyreg/policydetails.cfm?customel_datapageid_1976529=2037779</w:t>
        </w:r>
      </w:hyperlink>
      <w:r w:rsidR="00764894">
        <w:rPr>
          <w:rStyle w:val="Hyperlink"/>
          <w:rFonts w:asciiTheme="minorHAnsi" w:hAnsiTheme="minorHAnsi" w:cs="Times New Roman"/>
          <w:sz w:val="22"/>
          <w:szCs w:val="22"/>
        </w:rPr>
        <w:t xml:space="preserve"> </w:t>
      </w:r>
      <w:r w:rsidRPr="000E7CA8">
        <w:rPr>
          <w:rFonts w:ascii="Arial" w:hAnsi="Arial" w:cs="Arial"/>
        </w:rPr>
        <w:t xml:space="preserve"> and/or ask.</w:t>
      </w:r>
    </w:p>
    <w:p w:rsidR="00F46124" w:rsidRDefault="00F46124">
      <w:pPr>
        <w:suppressAutoHyphens/>
        <w:rPr>
          <w:rFonts w:ascii="Times New Roman" w:hAnsi="Times New Roman"/>
          <w:b/>
          <w:spacing w:val="-2"/>
          <w:sz w:val="20"/>
        </w:rPr>
      </w:pPr>
    </w:p>
    <w:p w:rsidR="00F46124" w:rsidRDefault="00F46124">
      <w:pPr>
        <w:suppressAutoHyphens/>
        <w:rPr>
          <w:rFonts w:ascii="Times New Roman" w:hAnsi="Times New Roman"/>
          <w:b/>
          <w:spacing w:val="-2"/>
          <w:sz w:val="20"/>
        </w:rPr>
      </w:pPr>
    </w:p>
    <w:p w:rsidR="00F46124" w:rsidRDefault="00F46124">
      <w:pPr>
        <w:suppressAutoHyphens/>
        <w:rPr>
          <w:rFonts w:ascii="Times New Roman" w:hAnsi="Times New Roman"/>
          <w:b/>
          <w:spacing w:val="-2"/>
          <w:sz w:val="20"/>
        </w:rPr>
      </w:pPr>
    </w:p>
    <w:p w:rsidR="004D033C" w:rsidRPr="00F76B85" w:rsidRDefault="004D033C">
      <w:pPr>
        <w:suppressAutoHyphens/>
        <w:rPr>
          <w:rFonts w:ascii="Times New Roman" w:hAnsi="Times New Roman"/>
          <w:b/>
          <w:spacing w:val="-2"/>
          <w:sz w:val="20"/>
        </w:rPr>
      </w:pPr>
    </w:p>
    <w:tbl>
      <w:tblPr>
        <w:tblW w:w="4362" w:type="pct"/>
        <w:tblInd w:w="828" w:type="dxa"/>
        <w:tblLook w:val="01E0" w:firstRow="1" w:lastRow="1" w:firstColumn="1" w:lastColumn="1" w:noHBand="0" w:noVBand="0"/>
      </w:tblPr>
      <w:tblGrid>
        <w:gridCol w:w="3508"/>
        <w:gridCol w:w="1270"/>
        <w:gridCol w:w="1884"/>
        <w:gridCol w:w="1884"/>
        <w:gridCol w:w="1316"/>
      </w:tblGrid>
      <w:tr w:rsidR="00A41479" w:rsidRPr="00627C3E" w:rsidTr="00062774">
        <w:trPr>
          <w:trHeight w:val="243"/>
        </w:trPr>
        <w:tc>
          <w:tcPr>
            <w:tcW w:w="2422" w:type="pct"/>
            <w:gridSpan w:val="2"/>
          </w:tcPr>
          <w:p w:rsidR="00A41479" w:rsidRPr="00627C3E" w:rsidRDefault="00A41479" w:rsidP="0017285B">
            <w:pPr>
              <w:suppressAutoHyphens/>
              <w:jc w:val="center"/>
              <w:rPr>
                <w:rFonts w:ascii="Arial" w:hAnsi="Arial" w:cs="Arial"/>
                <w:b/>
                <w:spacing w:val="-2"/>
                <w:sz w:val="20"/>
              </w:rPr>
            </w:pPr>
            <w:r w:rsidRPr="00627C3E">
              <w:rPr>
                <w:rFonts w:ascii="Arial" w:hAnsi="Arial" w:cs="Arial"/>
                <w:b/>
                <w:spacing w:val="-2"/>
                <w:sz w:val="20"/>
              </w:rPr>
              <w:t>GRADING:</w:t>
            </w:r>
          </w:p>
        </w:tc>
        <w:tc>
          <w:tcPr>
            <w:tcW w:w="2578" w:type="pct"/>
            <w:gridSpan w:val="3"/>
          </w:tcPr>
          <w:p w:rsidR="00A41479" w:rsidRPr="00627C3E" w:rsidRDefault="00A41479" w:rsidP="0017285B">
            <w:pPr>
              <w:suppressAutoHyphens/>
              <w:jc w:val="center"/>
              <w:rPr>
                <w:rFonts w:ascii="Arial" w:hAnsi="Arial" w:cs="Arial"/>
                <w:b/>
                <w:spacing w:val="-2"/>
                <w:sz w:val="20"/>
              </w:rPr>
            </w:pPr>
            <w:r w:rsidRPr="00627C3E">
              <w:rPr>
                <w:rFonts w:ascii="Arial" w:hAnsi="Arial" w:cs="Arial"/>
                <w:b/>
                <w:i/>
                <w:spacing w:val="-2"/>
                <w:sz w:val="20"/>
              </w:rPr>
              <w:t>Grading Scale</w:t>
            </w:r>
          </w:p>
        </w:tc>
      </w:tr>
      <w:tr w:rsidR="00A41479" w:rsidRPr="00627C3E" w:rsidTr="00062774">
        <w:trPr>
          <w:trHeight w:val="279"/>
        </w:trPr>
        <w:tc>
          <w:tcPr>
            <w:tcW w:w="1779" w:type="pct"/>
            <w:shd w:val="clear" w:color="auto" w:fill="auto"/>
          </w:tcPr>
          <w:p w:rsidR="00856742" w:rsidRPr="00627C3E" w:rsidRDefault="00856742" w:rsidP="0017285B">
            <w:pPr>
              <w:suppressAutoHyphens/>
              <w:rPr>
                <w:rFonts w:ascii="Arial" w:hAnsi="Arial" w:cs="Arial"/>
                <w:spacing w:val="-2"/>
                <w:sz w:val="20"/>
              </w:rPr>
            </w:pPr>
          </w:p>
          <w:p w:rsidR="00A41479" w:rsidRPr="00627C3E" w:rsidRDefault="00073F10" w:rsidP="001F1E09">
            <w:pPr>
              <w:suppressAutoHyphens/>
              <w:rPr>
                <w:rFonts w:ascii="Arial" w:hAnsi="Arial" w:cs="Arial"/>
                <w:b/>
                <w:spacing w:val="-2"/>
                <w:sz w:val="20"/>
              </w:rPr>
            </w:pPr>
            <w:r w:rsidRPr="00627C3E">
              <w:rPr>
                <w:rFonts w:ascii="Arial" w:hAnsi="Arial" w:cs="Arial"/>
                <w:spacing w:val="-2"/>
                <w:sz w:val="20"/>
              </w:rPr>
              <w:t>4</w:t>
            </w:r>
            <w:r w:rsidR="00A41479" w:rsidRPr="00627C3E">
              <w:rPr>
                <w:rFonts w:ascii="Arial" w:hAnsi="Arial" w:cs="Arial"/>
                <w:spacing w:val="-2"/>
                <w:sz w:val="20"/>
              </w:rPr>
              <w:t xml:space="preserve"> Exams @ 100 points apiece  </w:t>
            </w:r>
          </w:p>
        </w:tc>
        <w:tc>
          <w:tcPr>
            <w:tcW w:w="644" w:type="pct"/>
            <w:shd w:val="clear" w:color="auto" w:fill="auto"/>
          </w:tcPr>
          <w:p w:rsidR="00856742" w:rsidRPr="00627C3E" w:rsidRDefault="00856742" w:rsidP="0017285B">
            <w:pPr>
              <w:suppressAutoHyphens/>
              <w:rPr>
                <w:rFonts w:ascii="Arial" w:hAnsi="Arial" w:cs="Arial"/>
                <w:b/>
                <w:spacing w:val="-2"/>
                <w:sz w:val="20"/>
              </w:rPr>
            </w:pPr>
          </w:p>
          <w:p w:rsidR="00A41479" w:rsidRPr="00627C3E" w:rsidRDefault="00073F10" w:rsidP="0017285B">
            <w:pPr>
              <w:suppressAutoHyphens/>
              <w:rPr>
                <w:rFonts w:ascii="Arial" w:hAnsi="Arial" w:cs="Arial"/>
                <w:b/>
                <w:spacing w:val="-2"/>
                <w:sz w:val="20"/>
              </w:rPr>
            </w:pPr>
            <w:r w:rsidRPr="00627C3E">
              <w:rPr>
                <w:rFonts w:ascii="Arial" w:hAnsi="Arial" w:cs="Arial"/>
                <w:b/>
                <w:spacing w:val="-2"/>
                <w:sz w:val="20"/>
              </w:rPr>
              <w:t>4</w:t>
            </w:r>
            <w:r w:rsidR="00A41479" w:rsidRPr="00627C3E">
              <w:rPr>
                <w:rFonts w:ascii="Arial" w:hAnsi="Arial" w:cs="Arial"/>
                <w:b/>
                <w:spacing w:val="-2"/>
                <w:sz w:val="20"/>
              </w:rPr>
              <w:t>00</w:t>
            </w:r>
          </w:p>
        </w:tc>
        <w:tc>
          <w:tcPr>
            <w:tcW w:w="955" w:type="pct"/>
            <w:shd w:val="clear" w:color="auto" w:fill="auto"/>
          </w:tcPr>
          <w:p w:rsidR="001953A7" w:rsidRPr="00627C3E" w:rsidRDefault="001953A7" w:rsidP="0017285B">
            <w:pPr>
              <w:suppressAutoHyphens/>
              <w:rPr>
                <w:rFonts w:ascii="Arial" w:hAnsi="Arial" w:cs="Arial"/>
                <w:spacing w:val="-2"/>
                <w:sz w:val="20"/>
              </w:rPr>
            </w:pPr>
          </w:p>
          <w:p w:rsidR="00A41479" w:rsidRPr="00627C3E" w:rsidRDefault="00A41479" w:rsidP="0017285B">
            <w:pPr>
              <w:suppressAutoHyphens/>
              <w:rPr>
                <w:rFonts w:ascii="Arial" w:hAnsi="Arial" w:cs="Arial"/>
                <w:spacing w:val="-2"/>
                <w:sz w:val="20"/>
              </w:rPr>
            </w:pPr>
          </w:p>
        </w:tc>
        <w:tc>
          <w:tcPr>
            <w:tcW w:w="955" w:type="pct"/>
            <w:shd w:val="clear" w:color="auto" w:fill="auto"/>
          </w:tcPr>
          <w:p w:rsidR="001953A7" w:rsidRPr="00627C3E" w:rsidRDefault="001953A7" w:rsidP="0017285B">
            <w:pPr>
              <w:suppressAutoHyphens/>
              <w:rPr>
                <w:rFonts w:ascii="Arial" w:hAnsi="Arial" w:cs="Arial"/>
                <w:spacing w:val="-2"/>
                <w:sz w:val="20"/>
              </w:rPr>
            </w:pPr>
          </w:p>
          <w:p w:rsidR="00A41479" w:rsidRPr="00627C3E" w:rsidRDefault="00A41479" w:rsidP="0017285B">
            <w:pPr>
              <w:suppressAutoHyphens/>
              <w:rPr>
                <w:rFonts w:ascii="Arial" w:hAnsi="Arial" w:cs="Arial"/>
                <w:b/>
                <w:spacing w:val="-2"/>
                <w:sz w:val="20"/>
              </w:rPr>
            </w:pPr>
          </w:p>
        </w:tc>
        <w:tc>
          <w:tcPr>
            <w:tcW w:w="667" w:type="pct"/>
            <w:shd w:val="clear" w:color="auto" w:fill="auto"/>
          </w:tcPr>
          <w:p w:rsidR="001953A7" w:rsidRPr="00627C3E" w:rsidRDefault="001953A7" w:rsidP="0017285B">
            <w:pPr>
              <w:suppressAutoHyphens/>
              <w:rPr>
                <w:rFonts w:ascii="Arial" w:hAnsi="Arial" w:cs="Arial"/>
                <w:spacing w:val="-2"/>
                <w:sz w:val="20"/>
              </w:rPr>
            </w:pPr>
          </w:p>
          <w:p w:rsidR="00A41479" w:rsidRPr="00627C3E" w:rsidRDefault="00A41479" w:rsidP="0017285B">
            <w:pPr>
              <w:suppressAutoHyphens/>
              <w:rPr>
                <w:rFonts w:ascii="Arial" w:hAnsi="Arial" w:cs="Arial"/>
                <w:b/>
                <w:spacing w:val="-2"/>
                <w:sz w:val="20"/>
              </w:rPr>
            </w:pPr>
          </w:p>
        </w:tc>
      </w:tr>
      <w:tr w:rsidR="001F1E09" w:rsidRPr="00627C3E" w:rsidTr="00062774">
        <w:tc>
          <w:tcPr>
            <w:tcW w:w="1779" w:type="pct"/>
            <w:shd w:val="clear" w:color="auto" w:fill="auto"/>
          </w:tcPr>
          <w:p w:rsidR="001F1E09" w:rsidRPr="00627C3E" w:rsidRDefault="001F1E09" w:rsidP="00B77962">
            <w:pPr>
              <w:suppressAutoHyphens/>
              <w:rPr>
                <w:rFonts w:ascii="Arial" w:hAnsi="Arial" w:cs="Arial"/>
                <w:spacing w:val="-2"/>
                <w:sz w:val="20"/>
              </w:rPr>
            </w:pPr>
            <w:r>
              <w:rPr>
                <w:rFonts w:ascii="Arial" w:hAnsi="Arial" w:cs="Arial"/>
                <w:spacing w:val="-2"/>
                <w:sz w:val="20"/>
              </w:rPr>
              <w:t>Gateway Exam</w:t>
            </w:r>
            <w:r w:rsidRPr="00627C3E">
              <w:rPr>
                <w:rFonts w:ascii="Arial" w:hAnsi="Arial" w:cs="Arial"/>
                <w:spacing w:val="-2"/>
                <w:sz w:val="20"/>
              </w:rPr>
              <w:t xml:space="preserve"> </w:t>
            </w:r>
          </w:p>
        </w:tc>
        <w:tc>
          <w:tcPr>
            <w:tcW w:w="644" w:type="pct"/>
            <w:shd w:val="clear" w:color="auto" w:fill="auto"/>
          </w:tcPr>
          <w:p w:rsidR="001F1E09" w:rsidRDefault="001F1E09" w:rsidP="001F1E09">
            <w:pPr>
              <w:suppressAutoHyphens/>
              <w:rPr>
                <w:rFonts w:ascii="Arial" w:hAnsi="Arial" w:cs="Arial"/>
                <w:b/>
                <w:spacing w:val="-2"/>
                <w:sz w:val="20"/>
              </w:rPr>
            </w:pPr>
            <w:r>
              <w:rPr>
                <w:rFonts w:ascii="Arial" w:hAnsi="Arial" w:cs="Arial"/>
                <w:b/>
                <w:spacing w:val="-2"/>
                <w:sz w:val="20"/>
              </w:rPr>
              <w:t xml:space="preserve">  </w:t>
            </w:r>
            <w:r w:rsidR="00D37784">
              <w:rPr>
                <w:rFonts w:ascii="Arial" w:hAnsi="Arial" w:cs="Arial"/>
                <w:b/>
                <w:spacing w:val="-2"/>
                <w:sz w:val="20"/>
              </w:rPr>
              <w:t>45</w:t>
            </w:r>
          </w:p>
        </w:tc>
        <w:tc>
          <w:tcPr>
            <w:tcW w:w="955" w:type="pct"/>
            <w:shd w:val="clear" w:color="auto" w:fill="auto"/>
          </w:tcPr>
          <w:p w:rsidR="001F1E09" w:rsidRPr="00627C3E" w:rsidRDefault="001F1E09" w:rsidP="0017285B">
            <w:pPr>
              <w:suppressAutoHyphens/>
              <w:rPr>
                <w:rFonts w:ascii="Arial" w:hAnsi="Arial" w:cs="Arial"/>
                <w:spacing w:val="-2"/>
                <w:sz w:val="20"/>
              </w:rPr>
            </w:pPr>
          </w:p>
        </w:tc>
        <w:tc>
          <w:tcPr>
            <w:tcW w:w="955" w:type="pct"/>
            <w:shd w:val="clear" w:color="auto" w:fill="auto"/>
          </w:tcPr>
          <w:p w:rsidR="001F1E09" w:rsidRPr="00627C3E" w:rsidRDefault="001F1E09" w:rsidP="0017285B">
            <w:pPr>
              <w:suppressAutoHyphens/>
              <w:rPr>
                <w:rFonts w:ascii="Arial" w:hAnsi="Arial" w:cs="Arial"/>
                <w:spacing w:val="-2"/>
                <w:sz w:val="20"/>
              </w:rPr>
            </w:pPr>
            <w:r w:rsidRPr="00627C3E">
              <w:rPr>
                <w:rFonts w:ascii="Arial" w:hAnsi="Arial" w:cs="Arial"/>
                <w:spacing w:val="-2"/>
                <w:position w:val="-10"/>
                <w:sz w:val="20"/>
              </w:rPr>
              <w:object w:dxaOrig="99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4.25pt" o:ole="">
                  <v:imagedata r:id="rId13" o:title=""/>
                </v:shape>
                <o:OLEObject Type="Embed" ProgID="Equation.DSMT4" ShapeID="_x0000_i1025" DrawAspect="Content" ObjectID="_1481719154" r:id="rId14"/>
              </w:object>
            </w:r>
          </w:p>
        </w:tc>
        <w:tc>
          <w:tcPr>
            <w:tcW w:w="667" w:type="pct"/>
            <w:shd w:val="clear" w:color="auto" w:fill="auto"/>
          </w:tcPr>
          <w:p w:rsidR="001F1E09" w:rsidRPr="00627C3E" w:rsidRDefault="001F1E09" w:rsidP="0017285B">
            <w:pPr>
              <w:suppressAutoHyphens/>
              <w:rPr>
                <w:rFonts w:ascii="Arial" w:hAnsi="Arial" w:cs="Arial"/>
                <w:spacing w:val="-2"/>
                <w:sz w:val="20"/>
              </w:rPr>
            </w:pPr>
            <w:r w:rsidRPr="00627C3E">
              <w:rPr>
                <w:rFonts w:ascii="Arial" w:hAnsi="Arial" w:cs="Arial"/>
                <w:spacing w:val="-2"/>
                <w:position w:val="-10"/>
                <w:sz w:val="20"/>
              </w:rPr>
              <w:object w:dxaOrig="960" w:dyaOrig="279">
                <v:shape id="_x0000_i1026" type="#_x0000_t75" style="width:48pt;height:14.25pt" o:ole="">
                  <v:imagedata r:id="rId15" o:title=""/>
                </v:shape>
                <o:OLEObject Type="Embed" ProgID="Equation.DSMT4" ShapeID="_x0000_i1026" DrawAspect="Content" ObjectID="_1481719155" r:id="rId16"/>
              </w:object>
            </w:r>
          </w:p>
        </w:tc>
      </w:tr>
      <w:tr w:rsidR="00A41479" w:rsidRPr="00627C3E" w:rsidTr="00062774">
        <w:tc>
          <w:tcPr>
            <w:tcW w:w="1779" w:type="pct"/>
            <w:shd w:val="clear" w:color="auto" w:fill="auto"/>
          </w:tcPr>
          <w:p w:rsidR="00A41479" w:rsidRPr="00627C3E" w:rsidRDefault="00A41479" w:rsidP="00B77962">
            <w:pPr>
              <w:suppressAutoHyphens/>
              <w:rPr>
                <w:rFonts w:ascii="Arial" w:hAnsi="Arial" w:cs="Arial"/>
                <w:b/>
                <w:spacing w:val="-2"/>
                <w:sz w:val="20"/>
              </w:rPr>
            </w:pPr>
            <w:r w:rsidRPr="00627C3E">
              <w:rPr>
                <w:rFonts w:ascii="Arial" w:hAnsi="Arial" w:cs="Arial"/>
                <w:spacing w:val="-2"/>
                <w:sz w:val="20"/>
              </w:rPr>
              <w:t xml:space="preserve">Homework @ </w:t>
            </w:r>
            <w:r w:rsidR="002635C5">
              <w:rPr>
                <w:rFonts w:ascii="Arial" w:hAnsi="Arial" w:cs="Arial"/>
                <w:spacing w:val="-2"/>
                <w:sz w:val="20"/>
              </w:rPr>
              <w:t>2</w:t>
            </w:r>
            <w:r w:rsidR="008E7B0E">
              <w:rPr>
                <w:rFonts w:ascii="Arial" w:hAnsi="Arial" w:cs="Arial"/>
                <w:spacing w:val="-2"/>
                <w:sz w:val="20"/>
              </w:rPr>
              <w:t xml:space="preserve"> </w:t>
            </w:r>
            <w:r w:rsidRPr="00627C3E">
              <w:rPr>
                <w:rFonts w:ascii="Arial" w:hAnsi="Arial" w:cs="Arial"/>
                <w:spacing w:val="-2"/>
                <w:sz w:val="20"/>
              </w:rPr>
              <w:t xml:space="preserve">points apiece </w:t>
            </w:r>
            <w:r w:rsidRPr="00627C3E">
              <w:rPr>
                <w:rFonts w:ascii="Arial" w:hAnsi="Arial" w:cs="Arial"/>
                <w:b/>
                <w:spacing w:val="-2"/>
                <w:sz w:val="20"/>
              </w:rPr>
              <w:t xml:space="preserve">   </w:t>
            </w:r>
          </w:p>
        </w:tc>
        <w:tc>
          <w:tcPr>
            <w:tcW w:w="644" w:type="pct"/>
            <w:shd w:val="clear" w:color="auto" w:fill="auto"/>
          </w:tcPr>
          <w:p w:rsidR="00A41479" w:rsidRPr="00627C3E" w:rsidRDefault="002635C5" w:rsidP="001F1E09">
            <w:pPr>
              <w:suppressAutoHyphens/>
              <w:rPr>
                <w:rFonts w:ascii="Arial" w:hAnsi="Arial" w:cs="Arial"/>
                <w:b/>
                <w:spacing w:val="-2"/>
                <w:sz w:val="20"/>
              </w:rPr>
            </w:pPr>
            <w:r>
              <w:rPr>
                <w:rFonts w:ascii="Arial" w:hAnsi="Arial" w:cs="Arial"/>
                <w:b/>
                <w:spacing w:val="-2"/>
                <w:sz w:val="20"/>
              </w:rPr>
              <w:t xml:space="preserve">  </w:t>
            </w:r>
            <w:r w:rsidR="001F1E09">
              <w:rPr>
                <w:rFonts w:ascii="Arial" w:hAnsi="Arial" w:cs="Arial"/>
                <w:b/>
                <w:spacing w:val="-2"/>
                <w:sz w:val="20"/>
              </w:rPr>
              <w:t>70</w:t>
            </w:r>
          </w:p>
        </w:tc>
        <w:tc>
          <w:tcPr>
            <w:tcW w:w="955" w:type="pct"/>
            <w:shd w:val="clear" w:color="auto" w:fill="auto"/>
          </w:tcPr>
          <w:p w:rsidR="00A41479" w:rsidRPr="00627C3E" w:rsidRDefault="001953A7" w:rsidP="0017285B">
            <w:pPr>
              <w:suppressAutoHyphens/>
              <w:rPr>
                <w:rFonts w:ascii="Arial" w:hAnsi="Arial" w:cs="Arial"/>
                <w:b/>
                <w:spacing w:val="-2"/>
                <w:sz w:val="20"/>
              </w:rPr>
            </w:pPr>
            <w:r w:rsidRPr="00627C3E">
              <w:rPr>
                <w:rFonts w:ascii="Arial" w:hAnsi="Arial" w:cs="Arial"/>
                <w:spacing w:val="-2"/>
                <w:position w:val="-10"/>
                <w:sz w:val="20"/>
              </w:rPr>
              <w:object w:dxaOrig="999" w:dyaOrig="279">
                <v:shape id="_x0000_i1027" type="#_x0000_t75" style="width:50.25pt;height:14.25pt" o:ole="">
                  <v:imagedata r:id="rId17" o:title=""/>
                </v:shape>
                <o:OLEObject Type="Embed" ProgID="Equation.DSMT4" ShapeID="_x0000_i1027" DrawAspect="Content" ObjectID="_1481719156" r:id="rId18"/>
              </w:object>
            </w:r>
            <w:r w:rsidR="00A41479" w:rsidRPr="00627C3E">
              <w:rPr>
                <w:rFonts w:ascii="Arial" w:hAnsi="Arial" w:cs="Arial"/>
                <w:spacing w:val="-2"/>
                <w:sz w:val="20"/>
              </w:rPr>
              <w:tab/>
            </w:r>
          </w:p>
        </w:tc>
        <w:tc>
          <w:tcPr>
            <w:tcW w:w="955" w:type="pct"/>
            <w:shd w:val="clear" w:color="auto" w:fill="auto"/>
          </w:tcPr>
          <w:p w:rsidR="00A41479" w:rsidRPr="00627C3E" w:rsidRDefault="001953A7" w:rsidP="0017285B">
            <w:pPr>
              <w:suppressAutoHyphens/>
              <w:rPr>
                <w:rFonts w:ascii="Arial" w:hAnsi="Arial" w:cs="Arial"/>
                <w:b/>
                <w:spacing w:val="-2"/>
                <w:sz w:val="20"/>
              </w:rPr>
            </w:pPr>
            <w:r w:rsidRPr="00627C3E">
              <w:rPr>
                <w:rFonts w:ascii="Arial" w:hAnsi="Arial" w:cs="Arial"/>
                <w:spacing w:val="-2"/>
                <w:position w:val="-10"/>
                <w:sz w:val="20"/>
              </w:rPr>
              <w:object w:dxaOrig="900" w:dyaOrig="279">
                <v:shape id="_x0000_i1028" type="#_x0000_t75" style="width:45pt;height:14.25pt" o:ole="">
                  <v:imagedata r:id="rId19" o:title=""/>
                </v:shape>
                <o:OLEObject Type="Embed" ProgID="Equation.DSMT4" ShapeID="_x0000_i1028" DrawAspect="Content" ObjectID="_1481719157" r:id="rId20"/>
              </w:object>
            </w:r>
            <w:r w:rsidR="00A41479" w:rsidRPr="00627C3E">
              <w:rPr>
                <w:rFonts w:ascii="Arial" w:hAnsi="Arial" w:cs="Arial"/>
                <w:spacing w:val="-2"/>
                <w:sz w:val="20"/>
              </w:rPr>
              <w:t xml:space="preserve">         </w:t>
            </w:r>
          </w:p>
        </w:tc>
        <w:tc>
          <w:tcPr>
            <w:tcW w:w="667" w:type="pct"/>
            <w:shd w:val="clear" w:color="auto" w:fill="auto"/>
          </w:tcPr>
          <w:p w:rsidR="00A41479" w:rsidRPr="00627C3E" w:rsidRDefault="001953A7" w:rsidP="0017285B">
            <w:pPr>
              <w:suppressAutoHyphens/>
              <w:rPr>
                <w:rFonts w:ascii="Arial" w:hAnsi="Arial" w:cs="Arial"/>
                <w:b/>
                <w:spacing w:val="-2"/>
                <w:sz w:val="20"/>
              </w:rPr>
            </w:pPr>
            <w:r w:rsidRPr="00627C3E">
              <w:rPr>
                <w:rFonts w:ascii="Arial" w:hAnsi="Arial" w:cs="Arial"/>
                <w:spacing w:val="-2"/>
                <w:position w:val="-10"/>
                <w:sz w:val="20"/>
              </w:rPr>
              <w:object w:dxaOrig="940" w:dyaOrig="279">
                <v:shape id="_x0000_i1029" type="#_x0000_t75" style="width:47.25pt;height:14.25pt" o:ole="">
                  <v:imagedata r:id="rId21" o:title=""/>
                </v:shape>
                <o:OLEObject Type="Embed" ProgID="Equation.DSMT4" ShapeID="_x0000_i1029" DrawAspect="Content" ObjectID="_1481719158" r:id="rId22"/>
              </w:object>
            </w:r>
          </w:p>
        </w:tc>
      </w:tr>
      <w:tr w:rsidR="00A41479" w:rsidRPr="00627C3E" w:rsidTr="00062774">
        <w:tc>
          <w:tcPr>
            <w:tcW w:w="1779" w:type="pct"/>
            <w:shd w:val="clear" w:color="auto" w:fill="auto"/>
          </w:tcPr>
          <w:p w:rsidR="00A41479" w:rsidRPr="002635C5" w:rsidRDefault="002635C5" w:rsidP="0017285B">
            <w:pPr>
              <w:suppressAutoHyphens/>
              <w:rPr>
                <w:rFonts w:ascii="Arial" w:hAnsi="Arial" w:cs="Arial"/>
                <w:spacing w:val="-2"/>
                <w:sz w:val="20"/>
              </w:rPr>
            </w:pPr>
            <w:r w:rsidRPr="002635C5">
              <w:rPr>
                <w:rFonts w:ascii="Arial" w:hAnsi="Arial" w:cs="Arial"/>
                <w:spacing w:val="-2"/>
                <w:sz w:val="20"/>
              </w:rPr>
              <w:t>Group work assignments</w:t>
            </w:r>
          </w:p>
        </w:tc>
        <w:tc>
          <w:tcPr>
            <w:tcW w:w="644" w:type="pct"/>
            <w:shd w:val="clear" w:color="auto" w:fill="auto"/>
          </w:tcPr>
          <w:p w:rsidR="00A41479" w:rsidRPr="003039F5" w:rsidRDefault="002635C5" w:rsidP="008E7B0E">
            <w:pPr>
              <w:suppressAutoHyphens/>
              <w:rPr>
                <w:rFonts w:ascii="Arial" w:hAnsi="Arial" w:cs="Arial"/>
                <w:b/>
                <w:spacing w:val="-2"/>
                <w:sz w:val="20"/>
              </w:rPr>
            </w:pPr>
            <w:r w:rsidRPr="002635C5">
              <w:rPr>
                <w:rFonts w:ascii="Arial" w:hAnsi="Arial" w:cs="Arial"/>
                <w:spacing w:val="-2"/>
                <w:sz w:val="20"/>
              </w:rPr>
              <w:t xml:space="preserve">  </w:t>
            </w:r>
            <w:r w:rsidR="001F1E09">
              <w:rPr>
                <w:rFonts w:ascii="Arial" w:hAnsi="Arial" w:cs="Arial"/>
                <w:b/>
                <w:spacing w:val="-2"/>
                <w:sz w:val="20"/>
              </w:rPr>
              <w:t>6</w:t>
            </w:r>
            <w:r w:rsidRPr="003039F5">
              <w:rPr>
                <w:rFonts w:ascii="Arial" w:hAnsi="Arial" w:cs="Arial"/>
                <w:b/>
                <w:spacing w:val="-2"/>
                <w:sz w:val="20"/>
              </w:rPr>
              <w:t>0</w:t>
            </w:r>
          </w:p>
        </w:tc>
        <w:tc>
          <w:tcPr>
            <w:tcW w:w="955" w:type="pct"/>
            <w:shd w:val="clear" w:color="auto" w:fill="auto"/>
          </w:tcPr>
          <w:p w:rsidR="00A41479" w:rsidRPr="00627C3E" w:rsidRDefault="001953A7" w:rsidP="0017285B">
            <w:pPr>
              <w:suppressAutoHyphens/>
              <w:rPr>
                <w:rFonts w:ascii="Arial" w:hAnsi="Arial" w:cs="Arial"/>
                <w:spacing w:val="-2"/>
                <w:sz w:val="20"/>
              </w:rPr>
            </w:pPr>
            <w:r w:rsidRPr="00627C3E">
              <w:rPr>
                <w:rFonts w:ascii="Arial" w:hAnsi="Arial" w:cs="Arial"/>
                <w:spacing w:val="-2"/>
                <w:position w:val="-10"/>
                <w:sz w:val="20"/>
              </w:rPr>
              <w:object w:dxaOrig="1020" w:dyaOrig="279">
                <v:shape id="_x0000_i1030" type="#_x0000_t75" style="width:51pt;height:14.25pt" o:ole="">
                  <v:imagedata r:id="rId23" o:title=""/>
                </v:shape>
                <o:OLEObject Type="Embed" ProgID="Equation.DSMT4" ShapeID="_x0000_i1030" DrawAspect="Content" ObjectID="_1481719159" r:id="rId24"/>
              </w:object>
            </w:r>
          </w:p>
        </w:tc>
        <w:tc>
          <w:tcPr>
            <w:tcW w:w="955" w:type="pct"/>
            <w:shd w:val="clear" w:color="auto" w:fill="auto"/>
          </w:tcPr>
          <w:p w:rsidR="00A41479" w:rsidRPr="00627C3E" w:rsidRDefault="001953A7" w:rsidP="0017285B">
            <w:pPr>
              <w:suppressAutoHyphens/>
              <w:rPr>
                <w:rFonts w:ascii="Arial" w:hAnsi="Arial" w:cs="Arial"/>
                <w:spacing w:val="-2"/>
                <w:sz w:val="20"/>
              </w:rPr>
            </w:pPr>
            <w:r w:rsidRPr="00627C3E">
              <w:rPr>
                <w:rFonts w:ascii="Arial" w:hAnsi="Arial" w:cs="Arial"/>
                <w:spacing w:val="-2"/>
                <w:position w:val="-10"/>
                <w:sz w:val="20"/>
              </w:rPr>
              <w:object w:dxaOrig="880" w:dyaOrig="279">
                <v:shape id="_x0000_i1031" type="#_x0000_t75" style="width:44.25pt;height:14.25pt" o:ole="">
                  <v:imagedata r:id="rId25" o:title=""/>
                </v:shape>
                <o:OLEObject Type="Embed" ProgID="Equation.DSMT4" ShapeID="_x0000_i1031" DrawAspect="Content" ObjectID="_1481719160" r:id="rId26"/>
              </w:object>
            </w:r>
          </w:p>
        </w:tc>
        <w:tc>
          <w:tcPr>
            <w:tcW w:w="667" w:type="pct"/>
            <w:shd w:val="clear" w:color="auto" w:fill="auto"/>
          </w:tcPr>
          <w:p w:rsidR="00A41479" w:rsidRPr="00627C3E" w:rsidRDefault="001953A7" w:rsidP="0017285B">
            <w:pPr>
              <w:suppressAutoHyphens/>
              <w:rPr>
                <w:rFonts w:ascii="Arial" w:hAnsi="Arial" w:cs="Arial"/>
                <w:spacing w:val="-2"/>
                <w:sz w:val="20"/>
              </w:rPr>
            </w:pPr>
            <w:r w:rsidRPr="00627C3E">
              <w:rPr>
                <w:rFonts w:ascii="Arial" w:hAnsi="Arial" w:cs="Arial"/>
                <w:spacing w:val="-2"/>
                <w:position w:val="-10"/>
                <w:sz w:val="20"/>
              </w:rPr>
              <w:object w:dxaOrig="960" w:dyaOrig="279">
                <v:shape id="_x0000_i1032" type="#_x0000_t75" style="width:48pt;height:14.25pt" o:ole="">
                  <v:imagedata r:id="rId27" o:title=""/>
                </v:shape>
                <o:OLEObject Type="Embed" ProgID="Equation.DSMT4" ShapeID="_x0000_i1032" DrawAspect="Content" ObjectID="_1481719161" r:id="rId28"/>
              </w:object>
            </w:r>
          </w:p>
        </w:tc>
      </w:tr>
      <w:tr w:rsidR="002635C5" w:rsidRPr="00627C3E" w:rsidTr="00062774">
        <w:tc>
          <w:tcPr>
            <w:tcW w:w="1779" w:type="pct"/>
            <w:shd w:val="clear" w:color="auto" w:fill="auto"/>
          </w:tcPr>
          <w:p w:rsidR="002635C5" w:rsidRPr="00627C3E" w:rsidRDefault="002635C5" w:rsidP="00CD1210">
            <w:pPr>
              <w:suppressAutoHyphens/>
              <w:rPr>
                <w:rFonts w:ascii="Arial" w:hAnsi="Arial" w:cs="Arial"/>
                <w:b/>
                <w:spacing w:val="-2"/>
                <w:sz w:val="20"/>
              </w:rPr>
            </w:pPr>
            <w:r>
              <w:rPr>
                <w:rFonts w:ascii="Arial" w:hAnsi="Arial" w:cs="Arial"/>
                <w:spacing w:val="-2"/>
                <w:sz w:val="20"/>
              </w:rPr>
              <w:t xml:space="preserve">Quizzes  </w:t>
            </w:r>
            <w:r w:rsidRPr="00627C3E">
              <w:rPr>
                <w:rFonts w:ascii="Arial" w:hAnsi="Arial" w:cs="Arial"/>
                <w:spacing w:val="-2"/>
                <w:sz w:val="20"/>
              </w:rPr>
              <w:t>@</w:t>
            </w:r>
            <w:r>
              <w:rPr>
                <w:rFonts w:ascii="Arial" w:hAnsi="Arial" w:cs="Arial"/>
                <w:spacing w:val="-2"/>
                <w:sz w:val="20"/>
              </w:rPr>
              <w:t xml:space="preserve"> </w:t>
            </w:r>
            <w:r w:rsidRPr="00627C3E">
              <w:rPr>
                <w:rFonts w:ascii="Arial" w:hAnsi="Arial" w:cs="Arial"/>
                <w:spacing w:val="-2"/>
                <w:sz w:val="20"/>
              </w:rPr>
              <w:t xml:space="preserve">5 or 10 points apiece   </w:t>
            </w:r>
          </w:p>
        </w:tc>
        <w:tc>
          <w:tcPr>
            <w:tcW w:w="644" w:type="pct"/>
            <w:shd w:val="clear" w:color="auto" w:fill="auto"/>
          </w:tcPr>
          <w:p w:rsidR="002635C5" w:rsidRPr="00627C3E" w:rsidRDefault="002635C5" w:rsidP="00CD1210">
            <w:pPr>
              <w:suppressAutoHyphens/>
              <w:rPr>
                <w:rFonts w:ascii="Arial" w:hAnsi="Arial" w:cs="Arial"/>
                <w:b/>
                <w:spacing w:val="-2"/>
                <w:sz w:val="20"/>
              </w:rPr>
            </w:pPr>
            <w:r w:rsidRPr="00627C3E">
              <w:rPr>
                <w:rFonts w:ascii="Arial" w:hAnsi="Arial" w:cs="Arial"/>
                <w:b/>
                <w:spacing w:val="-2"/>
                <w:sz w:val="20"/>
              </w:rPr>
              <w:t>1</w:t>
            </w:r>
            <w:r>
              <w:rPr>
                <w:rFonts w:ascii="Arial" w:hAnsi="Arial" w:cs="Arial"/>
                <w:b/>
                <w:spacing w:val="-2"/>
                <w:sz w:val="20"/>
              </w:rPr>
              <w:t>00</w:t>
            </w:r>
          </w:p>
        </w:tc>
        <w:tc>
          <w:tcPr>
            <w:tcW w:w="955" w:type="pct"/>
            <w:shd w:val="clear" w:color="auto" w:fill="auto"/>
          </w:tcPr>
          <w:p w:rsidR="002635C5" w:rsidRPr="00627C3E" w:rsidRDefault="002635C5" w:rsidP="0017285B">
            <w:pPr>
              <w:suppressAutoHyphens/>
              <w:rPr>
                <w:rFonts w:ascii="Arial" w:hAnsi="Arial" w:cs="Arial"/>
                <w:spacing w:val="-2"/>
                <w:sz w:val="20"/>
              </w:rPr>
            </w:pPr>
            <w:r w:rsidRPr="00627C3E">
              <w:rPr>
                <w:rFonts w:ascii="Arial" w:hAnsi="Arial" w:cs="Arial"/>
                <w:spacing w:val="-2"/>
                <w:position w:val="-10"/>
                <w:sz w:val="20"/>
              </w:rPr>
              <w:object w:dxaOrig="1020" w:dyaOrig="279">
                <v:shape id="_x0000_i1033" type="#_x0000_t75" style="width:51pt;height:14.25pt" o:ole="">
                  <v:imagedata r:id="rId29" o:title=""/>
                </v:shape>
                <o:OLEObject Type="Embed" ProgID="Equation.DSMT4" ShapeID="_x0000_i1033" DrawAspect="Content" ObjectID="_1481719162" r:id="rId30"/>
              </w:object>
            </w:r>
          </w:p>
        </w:tc>
        <w:tc>
          <w:tcPr>
            <w:tcW w:w="955" w:type="pct"/>
            <w:shd w:val="clear" w:color="auto" w:fill="auto"/>
          </w:tcPr>
          <w:p w:rsidR="002635C5" w:rsidRPr="00627C3E" w:rsidRDefault="002635C5" w:rsidP="0017285B">
            <w:pPr>
              <w:suppressAutoHyphens/>
              <w:rPr>
                <w:rFonts w:ascii="Arial" w:hAnsi="Arial" w:cs="Arial"/>
                <w:spacing w:val="-2"/>
                <w:sz w:val="20"/>
              </w:rPr>
            </w:pPr>
            <w:r w:rsidRPr="00627C3E">
              <w:rPr>
                <w:rFonts w:ascii="Arial" w:hAnsi="Arial" w:cs="Arial"/>
                <w:spacing w:val="-2"/>
                <w:position w:val="-10"/>
                <w:sz w:val="20"/>
              </w:rPr>
              <w:object w:dxaOrig="900" w:dyaOrig="279">
                <v:shape id="_x0000_i1034" type="#_x0000_t75" style="width:45pt;height:14.25pt" o:ole="">
                  <v:imagedata r:id="rId31" o:title=""/>
                </v:shape>
                <o:OLEObject Type="Embed" ProgID="Equation.DSMT4" ShapeID="_x0000_i1034" DrawAspect="Content" ObjectID="_1481719163" r:id="rId32"/>
              </w:object>
            </w:r>
            <w:r w:rsidRPr="00627C3E">
              <w:rPr>
                <w:rFonts w:ascii="Arial" w:hAnsi="Arial" w:cs="Arial"/>
                <w:spacing w:val="-2"/>
                <w:sz w:val="20"/>
              </w:rPr>
              <w:t xml:space="preserve"> </w:t>
            </w:r>
          </w:p>
        </w:tc>
        <w:tc>
          <w:tcPr>
            <w:tcW w:w="667" w:type="pct"/>
            <w:shd w:val="clear" w:color="auto" w:fill="auto"/>
          </w:tcPr>
          <w:p w:rsidR="002635C5" w:rsidRPr="00627C3E" w:rsidRDefault="002635C5" w:rsidP="0017285B">
            <w:pPr>
              <w:suppressAutoHyphens/>
              <w:rPr>
                <w:rFonts w:ascii="Arial" w:hAnsi="Arial" w:cs="Arial"/>
                <w:spacing w:val="-2"/>
                <w:sz w:val="20"/>
              </w:rPr>
            </w:pPr>
            <w:r w:rsidRPr="00627C3E">
              <w:rPr>
                <w:rFonts w:ascii="Arial" w:hAnsi="Arial" w:cs="Arial"/>
                <w:spacing w:val="-2"/>
                <w:position w:val="-10"/>
                <w:sz w:val="20"/>
              </w:rPr>
              <w:object w:dxaOrig="859" w:dyaOrig="279">
                <v:shape id="_x0000_i1035" type="#_x0000_t75" style="width:42.75pt;height:14.25pt" o:ole="">
                  <v:imagedata r:id="rId33" o:title=""/>
                </v:shape>
                <o:OLEObject Type="Embed" ProgID="Equation.DSMT4" ShapeID="_x0000_i1035" DrawAspect="Content" ObjectID="_1481719164" r:id="rId34"/>
              </w:object>
            </w:r>
          </w:p>
        </w:tc>
      </w:tr>
      <w:tr w:rsidR="002635C5" w:rsidRPr="00627C3E" w:rsidTr="00062774">
        <w:tc>
          <w:tcPr>
            <w:tcW w:w="1779" w:type="pct"/>
            <w:shd w:val="clear" w:color="auto" w:fill="auto"/>
          </w:tcPr>
          <w:p w:rsidR="002635C5" w:rsidRPr="00627C3E" w:rsidRDefault="002635C5" w:rsidP="00CD1210">
            <w:pPr>
              <w:suppressAutoHyphens/>
              <w:rPr>
                <w:rFonts w:ascii="Arial" w:hAnsi="Arial" w:cs="Arial"/>
                <w:spacing w:val="-2"/>
                <w:sz w:val="20"/>
              </w:rPr>
            </w:pPr>
            <w:r w:rsidRPr="00627C3E">
              <w:rPr>
                <w:rFonts w:ascii="Arial" w:hAnsi="Arial" w:cs="Arial"/>
                <w:spacing w:val="-2"/>
                <w:sz w:val="20"/>
              </w:rPr>
              <w:t>Final Exam</w:t>
            </w:r>
          </w:p>
        </w:tc>
        <w:tc>
          <w:tcPr>
            <w:tcW w:w="644" w:type="pct"/>
            <w:shd w:val="clear" w:color="auto" w:fill="auto"/>
          </w:tcPr>
          <w:p w:rsidR="002635C5" w:rsidRPr="00627C3E" w:rsidRDefault="001F1E09" w:rsidP="00CD1210">
            <w:pPr>
              <w:suppressAutoHyphens/>
              <w:rPr>
                <w:rFonts w:ascii="Arial" w:hAnsi="Arial" w:cs="Arial"/>
                <w:b/>
                <w:spacing w:val="-2"/>
                <w:sz w:val="20"/>
                <w:u w:val="single"/>
              </w:rPr>
            </w:pPr>
            <w:r>
              <w:rPr>
                <w:rFonts w:ascii="Arial" w:hAnsi="Arial" w:cs="Arial"/>
                <w:b/>
                <w:spacing w:val="-2"/>
                <w:sz w:val="20"/>
                <w:u w:val="single"/>
              </w:rPr>
              <w:t>225</w:t>
            </w:r>
          </w:p>
        </w:tc>
        <w:tc>
          <w:tcPr>
            <w:tcW w:w="2578" w:type="pct"/>
            <w:gridSpan w:val="3"/>
          </w:tcPr>
          <w:p w:rsidR="002635C5" w:rsidRPr="00627C3E" w:rsidRDefault="002635C5" w:rsidP="0017285B">
            <w:pPr>
              <w:suppressAutoHyphens/>
              <w:rPr>
                <w:rFonts w:ascii="Arial" w:hAnsi="Arial" w:cs="Arial"/>
                <w:b/>
                <w:spacing w:val="-2"/>
                <w:sz w:val="20"/>
              </w:rPr>
            </w:pPr>
          </w:p>
        </w:tc>
      </w:tr>
      <w:tr w:rsidR="008E7B0E" w:rsidRPr="00627C3E" w:rsidTr="00062774">
        <w:tc>
          <w:tcPr>
            <w:tcW w:w="1779" w:type="pct"/>
            <w:shd w:val="clear" w:color="auto" w:fill="auto"/>
          </w:tcPr>
          <w:p w:rsidR="008E7B0E" w:rsidRPr="00627C3E" w:rsidRDefault="008E7B0E" w:rsidP="0003064C">
            <w:pPr>
              <w:suppressAutoHyphens/>
              <w:rPr>
                <w:rFonts w:ascii="Arial" w:hAnsi="Arial" w:cs="Arial"/>
                <w:b/>
                <w:spacing w:val="-2"/>
                <w:sz w:val="20"/>
              </w:rPr>
            </w:pPr>
          </w:p>
        </w:tc>
        <w:tc>
          <w:tcPr>
            <w:tcW w:w="644" w:type="pct"/>
            <w:shd w:val="clear" w:color="auto" w:fill="auto"/>
          </w:tcPr>
          <w:p w:rsidR="008E7B0E" w:rsidRPr="00627C3E" w:rsidRDefault="008E7B0E" w:rsidP="0003064C">
            <w:pPr>
              <w:suppressAutoHyphens/>
              <w:rPr>
                <w:rFonts w:ascii="Arial" w:hAnsi="Arial" w:cs="Arial"/>
                <w:b/>
                <w:spacing w:val="-2"/>
                <w:sz w:val="20"/>
              </w:rPr>
            </w:pPr>
          </w:p>
        </w:tc>
        <w:tc>
          <w:tcPr>
            <w:tcW w:w="2578" w:type="pct"/>
            <w:gridSpan w:val="3"/>
          </w:tcPr>
          <w:p w:rsidR="008E7B0E" w:rsidRPr="00627C3E" w:rsidRDefault="008E7B0E" w:rsidP="0017285B">
            <w:pPr>
              <w:suppressAutoHyphens/>
              <w:rPr>
                <w:rFonts w:ascii="Arial" w:hAnsi="Arial" w:cs="Arial"/>
                <w:b/>
                <w:spacing w:val="-2"/>
                <w:sz w:val="20"/>
              </w:rPr>
            </w:pPr>
          </w:p>
        </w:tc>
      </w:tr>
      <w:tr w:rsidR="002635C5" w:rsidRPr="00627C3E" w:rsidTr="00062774">
        <w:trPr>
          <w:trHeight w:val="126"/>
        </w:trPr>
        <w:tc>
          <w:tcPr>
            <w:tcW w:w="1779" w:type="pct"/>
            <w:shd w:val="clear" w:color="auto" w:fill="auto"/>
          </w:tcPr>
          <w:p w:rsidR="002635C5" w:rsidRPr="00627C3E" w:rsidRDefault="002635C5" w:rsidP="00CD1210">
            <w:pPr>
              <w:suppressAutoHyphens/>
              <w:rPr>
                <w:rFonts w:ascii="Arial" w:hAnsi="Arial" w:cs="Arial"/>
                <w:b/>
                <w:spacing w:val="-2"/>
                <w:sz w:val="20"/>
              </w:rPr>
            </w:pPr>
            <w:r w:rsidRPr="00627C3E">
              <w:rPr>
                <w:rFonts w:ascii="Arial" w:hAnsi="Arial" w:cs="Arial"/>
                <w:b/>
                <w:spacing w:val="-2"/>
                <w:sz w:val="20"/>
              </w:rPr>
              <w:t>Total Points Possible</w:t>
            </w:r>
          </w:p>
        </w:tc>
        <w:tc>
          <w:tcPr>
            <w:tcW w:w="644" w:type="pct"/>
            <w:shd w:val="clear" w:color="auto" w:fill="auto"/>
          </w:tcPr>
          <w:p w:rsidR="002635C5" w:rsidRPr="00627C3E" w:rsidRDefault="001F1E09" w:rsidP="00CD1210">
            <w:pPr>
              <w:suppressAutoHyphens/>
              <w:rPr>
                <w:rFonts w:ascii="Arial" w:hAnsi="Arial" w:cs="Arial"/>
                <w:b/>
                <w:spacing w:val="-2"/>
                <w:sz w:val="20"/>
              </w:rPr>
            </w:pPr>
            <w:r>
              <w:rPr>
                <w:rFonts w:ascii="Arial" w:hAnsi="Arial" w:cs="Arial"/>
                <w:b/>
                <w:spacing w:val="-2"/>
                <w:sz w:val="20"/>
              </w:rPr>
              <w:t>9</w:t>
            </w:r>
            <w:r w:rsidR="002635C5" w:rsidRPr="00627C3E">
              <w:rPr>
                <w:rFonts w:ascii="Arial" w:hAnsi="Arial" w:cs="Arial"/>
                <w:b/>
                <w:spacing w:val="-2"/>
                <w:sz w:val="20"/>
              </w:rPr>
              <w:t>00</w:t>
            </w:r>
          </w:p>
        </w:tc>
        <w:tc>
          <w:tcPr>
            <w:tcW w:w="2578" w:type="pct"/>
            <w:gridSpan w:val="3"/>
          </w:tcPr>
          <w:p w:rsidR="002635C5" w:rsidRPr="00627C3E" w:rsidRDefault="002635C5" w:rsidP="0017285B">
            <w:pPr>
              <w:suppressAutoHyphens/>
              <w:jc w:val="center"/>
              <w:rPr>
                <w:rFonts w:ascii="Arial" w:hAnsi="Arial" w:cs="Arial"/>
                <w:b/>
                <w:spacing w:val="-2"/>
                <w:sz w:val="20"/>
              </w:rPr>
            </w:pPr>
            <w:r w:rsidRPr="00627C3E">
              <w:rPr>
                <w:rFonts w:ascii="Arial" w:hAnsi="Arial" w:cs="Arial"/>
                <w:spacing w:val="-2"/>
                <w:sz w:val="20"/>
              </w:rPr>
              <w:t>There will be NO CURVE</w:t>
            </w:r>
          </w:p>
        </w:tc>
      </w:tr>
    </w:tbl>
    <w:p w:rsidR="004442E8" w:rsidRDefault="000C7C7B" w:rsidP="004442E8">
      <w:pPr>
        <w:suppressAutoHyphens/>
        <w:ind w:left="720" w:firstLine="720"/>
        <w:rPr>
          <w:rFonts w:ascii="Times New Roman" w:hAnsi="Times New Roman"/>
          <w:b/>
          <w:spacing w:val="-2"/>
          <w:sz w:val="20"/>
        </w:rPr>
      </w:pPr>
      <w:r w:rsidRPr="00627C3E">
        <w:rPr>
          <w:rFonts w:ascii="Arial" w:hAnsi="Arial" w:cs="Arial"/>
          <w:b/>
          <w:spacing w:val="-2"/>
          <w:sz w:val="20"/>
        </w:rPr>
        <w:tab/>
      </w:r>
      <w:r w:rsidRPr="00627C3E">
        <w:rPr>
          <w:rFonts w:ascii="Arial" w:hAnsi="Arial" w:cs="Arial"/>
          <w:b/>
          <w:spacing w:val="-2"/>
          <w:sz w:val="20"/>
        </w:rPr>
        <w:tab/>
      </w:r>
      <w:r w:rsidRPr="00627C3E">
        <w:rPr>
          <w:rFonts w:ascii="Arial" w:hAnsi="Arial" w:cs="Arial"/>
          <w:b/>
          <w:spacing w:val="-2"/>
          <w:sz w:val="20"/>
        </w:rPr>
        <w:tab/>
      </w:r>
      <w:r w:rsidR="0078498E" w:rsidRPr="00627C3E">
        <w:rPr>
          <w:rFonts w:ascii="Arial" w:hAnsi="Arial" w:cs="Arial"/>
          <w:b/>
          <w:spacing w:val="-2"/>
          <w:sz w:val="20"/>
        </w:rPr>
        <w:tab/>
        <w:t xml:space="preserve"> </w:t>
      </w:r>
      <w:r w:rsidR="0078498E" w:rsidRPr="00627C3E">
        <w:rPr>
          <w:rFonts w:ascii="Arial" w:hAnsi="Arial" w:cs="Arial"/>
          <w:b/>
          <w:spacing w:val="-2"/>
          <w:sz w:val="20"/>
        </w:rPr>
        <w:tab/>
      </w:r>
      <w:r w:rsidR="0078498E" w:rsidRPr="00627C3E">
        <w:rPr>
          <w:rFonts w:ascii="Arial" w:hAnsi="Arial" w:cs="Arial"/>
          <w:b/>
          <w:spacing w:val="-2"/>
          <w:sz w:val="20"/>
        </w:rPr>
        <w:tab/>
      </w:r>
      <w:r w:rsidR="0078498E" w:rsidRPr="00627C3E">
        <w:rPr>
          <w:rFonts w:ascii="Arial" w:hAnsi="Arial" w:cs="Arial"/>
          <w:b/>
          <w:spacing w:val="-2"/>
          <w:sz w:val="20"/>
        </w:rPr>
        <w:tab/>
        <w:t xml:space="preserve">  </w:t>
      </w:r>
      <w:r w:rsidR="0078498E" w:rsidRPr="00627C3E">
        <w:rPr>
          <w:rFonts w:ascii="Arial" w:hAnsi="Arial" w:cs="Arial"/>
          <w:b/>
          <w:spacing w:val="-2"/>
          <w:sz w:val="20"/>
        </w:rPr>
        <w:tab/>
      </w:r>
      <w:r w:rsidR="0078498E" w:rsidRPr="00627C3E">
        <w:rPr>
          <w:rFonts w:ascii="Arial" w:hAnsi="Arial" w:cs="Arial"/>
          <w:b/>
          <w:spacing w:val="-2"/>
          <w:sz w:val="20"/>
        </w:rPr>
        <w:tab/>
      </w:r>
      <w:r w:rsidR="0078498E" w:rsidRPr="00627C3E">
        <w:rPr>
          <w:rFonts w:ascii="Arial" w:hAnsi="Arial" w:cs="Arial"/>
          <w:b/>
          <w:spacing w:val="-2"/>
          <w:sz w:val="20"/>
        </w:rPr>
        <w:tab/>
      </w:r>
      <w:r w:rsidR="0078498E" w:rsidRPr="00627C3E">
        <w:rPr>
          <w:rFonts w:ascii="Arial" w:hAnsi="Arial" w:cs="Arial"/>
          <w:b/>
          <w:spacing w:val="-2"/>
          <w:sz w:val="20"/>
        </w:rPr>
        <w:tab/>
      </w:r>
      <w:r w:rsidR="0078498E" w:rsidRPr="00F76B85">
        <w:rPr>
          <w:rFonts w:ascii="Times New Roman" w:hAnsi="Times New Roman"/>
          <w:b/>
          <w:spacing w:val="-2"/>
          <w:sz w:val="20"/>
        </w:rPr>
        <w:t xml:space="preserve">     </w:t>
      </w:r>
    </w:p>
    <w:p w:rsidR="00F66F9B" w:rsidRPr="00627C3E" w:rsidRDefault="00F66F9B" w:rsidP="000B05E3">
      <w:pPr>
        <w:pStyle w:val="NormalWeb"/>
        <w:rPr>
          <w:rFonts w:ascii="Arial" w:hAnsi="Arial" w:cs="Arial"/>
          <w:b/>
          <w:i/>
          <w:spacing w:val="-2"/>
          <w:sz w:val="20"/>
        </w:rPr>
      </w:pPr>
      <w:r w:rsidRPr="00627C3E">
        <w:rPr>
          <w:rFonts w:ascii="Arial" w:hAnsi="Arial" w:cs="Arial"/>
          <w:b/>
          <w:i/>
          <w:spacing w:val="-2"/>
          <w:sz w:val="20"/>
        </w:rPr>
        <w:t xml:space="preserve">In order to continue on to </w:t>
      </w:r>
      <w:smartTag w:uri="urn:schemas-microsoft-com:office:smarttags" w:element="stockticker">
        <w:r w:rsidRPr="00627C3E">
          <w:rPr>
            <w:rFonts w:ascii="Arial" w:hAnsi="Arial" w:cs="Arial"/>
            <w:b/>
            <w:i/>
            <w:spacing w:val="-2"/>
            <w:sz w:val="20"/>
          </w:rPr>
          <w:t>MATH</w:t>
        </w:r>
      </w:smartTag>
      <w:r w:rsidRPr="00627C3E">
        <w:rPr>
          <w:rFonts w:ascii="Arial" w:hAnsi="Arial" w:cs="Arial"/>
          <w:b/>
          <w:i/>
          <w:spacing w:val="-2"/>
          <w:sz w:val="20"/>
        </w:rPr>
        <w:t xml:space="preserve"> 11012 (Intuitive Calculus) or </w:t>
      </w:r>
      <w:smartTag w:uri="urn:schemas-microsoft-com:office:smarttags" w:element="stockticker">
        <w:r w:rsidRPr="00627C3E">
          <w:rPr>
            <w:rFonts w:ascii="Arial" w:hAnsi="Arial" w:cs="Arial"/>
            <w:b/>
            <w:i/>
            <w:spacing w:val="-2"/>
            <w:sz w:val="20"/>
          </w:rPr>
          <w:t>MATH</w:t>
        </w:r>
      </w:smartTag>
      <w:r w:rsidRPr="00627C3E">
        <w:rPr>
          <w:rFonts w:ascii="Arial" w:hAnsi="Arial" w:cs="Arial"/>
          <w:b/>
          <w:i/>
          <w:spacing w:val="-2"/>
          <w:sz w:val="20"/>
        </w:rPr>
        <w:t xml:space="preserve"> 12002 (Analytic Geometry and Calculus I)</w:t>
      </w:r>
      <w:r w:rsidR="00D911C6" w:rsidRPr="00627C3E">
        <w:rPr>
          <w:rFonts w:ascii="Arial" w:hAnsi="Arial" w:cs="Arial"/>
          <w:b/>
          <w:i/>
          <w:spacing w:val="-2"/>
          <w:sz w:val="20"/>
        </w:rPr>
        <w:t>, you</w:t>
      </w:r>
      <w:r w:rsidRPr="00627C3E">
        <w:rPr>
          <w:rFonts w:ascii="Arial" w:hAnsi="Arial" w:cs="Arial"/>
          <w:b/>
          <w:i/>
          <w:spacing w:val="-2"/>
          <w:sz w:val="20"/>
        </w:rPr>
        <w:t xml:space="preserve"> need to earn a grade </w:t>
      </w:r>
      <w:r w:rsidR="00627C3E" w:rsidRPr="00627C3E">
        <w:rPr>
          <w:rFonts w:ascii="Arial" w:hAnsi="Arial" w:cs="Arial"/>
          <w:b/>
          <w:i/>
          <w:spacing w:val="-2"/>
          <w:sz w:val="20"/>
        </w:rPr>
        <w:t>of C</w:t>
      </w:r>
      <w:r w:rsidRPr="00627C3E">
        <w:rPr>
          <w:rFonts w:ascii="Arial" w:hAnsi="Arial" w:cs="Arial"/>
          <w:b/>
          <w:i/>
          <w:spacing w:val="-2"/>
          <w:sz w:val="20"/>
        </w:rPr>
        <w:t xml:space="preserve"> or better in this course. </w:t>
      </w:r>
    </w:p>
    <w:p w:rsidR="00627C3E" w:rsidRDefault="00627C3E" w:rsidP="00627C3E">
      <w:pPr>
        <w:rPr>
          <w:rFonts w:ascii="Arial" w:hAnsi="Arial" w:cs="Arial"/>
          <w:b/>
          <w:sz w:val="20"/>
        </w:rPr>
      </w:pPr>
    </w:p>
    <w:p w:rsidR="00627C3E" w:rsidRPr="000E7CA8" w:rsidRDefault="00627C3E" w:rsidP="00627C3E">
      <w:pPr>
        <w:rPr>
          <w:rFonts w:ascii="Arial" w:hAnsi="Arial" w:cs="Arial"/>
          <w:sz w:val="20"/>
        </w:rPr>
      </w:pPr>
      <w:r w:rsidRPr="000E7CA8">
        <w:rPr>
          <w:rFonts w:ascii="Arial" w:hAnsi="Arial" w:cs="Arial"/>
          <w:b/>
          <w:sz w:val="20"/>
        </w:rPr>
        <w:t>STUDENTS WITH DISABILITIES</w:t>
      </w:r>
      <w:r w:rsidRPr="000E7CA8">
        <w:rPr>
          <w:rFonts w:ascii="Arial" w:hAnsi="Arial" w:cs="Arial"/>
          <w:sz w:val="20"/>
        </w:rPr>
        <w:t>:  University policy 3342-3-01.3 requires that students with disabilities be provided reasonable accommodations to ensure their equal access to course content.  If you have a documented disability and require accommodations, please contact the inst</w:t>
      </w:r>
      <w:r>
        <w:rPr>
          <w:rFonts w:ascii="Arial" w:hAnsi="Arial" w:cs="Arial"/>
          <w:sz w:val="20"/>
        </w:rPr>
        <w:t xml:space="preserve">ructor at the beginning of the </w:t>
      </w:r>
      <w:r w:rsidRPr="000E7CA8">
        <w:rPr>
          <w:rFonts w:ascii="Arial" w:hAnsi="Arial" w:cs="Arial"/>
          <w:sz w:val="20"/>
        </w:rPr>
        <w:t xml:space="preserve">semester to make arrangements for necessary classroom adjustments.  Please note, you must first verify your eligibility for these through Student Accessibility Services (contact 330-672-3391 or visit </w:t>
      </w:r>
      <w:hyperlink r:id="rId35" w:history="1">
        <w:r w:rsidRPr="000E7CA8">
          <w:rPr>
            <w:rStyle w:val="Hyperlink"/>
            <w:rFonts w:ascii="Arial" w:hAnsi="Arial" w:cs="Arial"/>
            <w:sz w:val="20"/>
          </w:rPr>
          <w:t>www.kent.edu/sas</w:t>
        </w:r>
      </w:hyperlink>
      <w:r w:rsidRPr="000E7CA8">
        <w:rPr>
          <w:rFonts w:ascii="Arial" w:hAnsi="Arial" w:cs="Arial"/>
          <w:sz w:val="20"/>
        </w:rPr>
        <w:t xml:space="preserve"> for more information on registration procedures).</w:t>
      </w:r>
    </w:p>
    <w:p w:rsidR="00627C3E" w:rsidRPr="000E7CA8" w:rsidRDefault="00627C3E" w:rsidP="00627C3E">
      <w:pPr>
        <w:rPr>
          <w:rFonts w:ascii="Arial" w:hAnsi="Arial" w:cs="Arial"/>
          <w:sz w:val="20"/>
        </w:rPr>
      </w:pPr>
    </w:p>
    <w:p w:rsidR="00627C3E" w:rsidRPr="000E7CA8" w:rsidRDefault="00627C3E" w:rsidP="00627C3E">
      <w:pPr>
        <w:suppressAutoHyphens/>
        <w:rPr>
          <w:rFonts w:ascii="Arial" w:hAnsi="Arial" w:cs="Arial"/>
          <w:b/>
          <w:spacing w:val="-2"/>
          <w:sz w:val="20"/>
        </w:rPr>
      </w:pPr>
      <w:r w:rsidRPr="000E7CA8">
        <w:rPr>
          <w:rFonts w:ascii="Arial" w:hAnsi="Arial" w:cs="Arial"/>
          <w:b/>
          <w:sz w:val="20"/>
        </w:rPr>
        <w:t xml:space="preserve">CELL PHONES:  </w:t>
      </w:r>
      <w:r w:rsidRPr="000E7CA8">
        <w:rPr>
          <w:rFonts w:ascii="Arial" w:hAnsi="Arial" w:cs="Arial"/>
          <w:sz w:val="20"/>
        </w:rPr>
        <w:t xml:space="preserve">Out of courtesy to your classmates and to me, please turn your cell phones OFF during class.  If you are expecting an emergency call, please set it to </w:t>
      </w:r>
      <w:r w:rsidRPr="000E7CA8">
        <w:rPr>
          <w:rFonts w:ascii="Arial" w:hAnsi="Arial" w:cs="Arial"/>
          <w:i/>
          <w:sz w:val="20"/>
        </w:rPr>
        <w:t>vibrate</w:t>
      </w:r>
      <w:r w:rsidRPr="000E7CA8">
        <w:rPr>
          <w:rFonts w:ascii="Arial" w:hAnsi="Arial" w:cs="Arial"/>
          <w:sz w:val="20"/>
        </w:rPr>
        <w:t>.</w:t>
      </w:r>
      <w:r w:rsidRPr="000E7CA8">
        <w:rPr>
          <w:rFonts w:ascii="Arial" w:hAnsi="Arial" w:cs="Arial"/>
          <w:b/>
          <w:spacing w:val="-2"/>
          <w:sz w:val="20"/>
        </w:rPr>
        <w:t xml:space="preserve"> </w:t>
      </w:r>
    </w:p>
    <w:p w:rsidR="00627C3E" w:rsidRPr="000E7CA8" w:rsidRDefault="00627C3E" w:rsidP="00627C3E">
      <w:pPr>
        <w:suppressAutoHyphens/>
        <w:rPr>
          <w:rFonts w:ascii="Arial" w:hAnsi="Arial" w:cs="Arial"/>
          <w:b/>
          <w:spacing w:val="-2"/>
          <w:sz w:val="20"/>
        </w:rPr>
      </w:pPr>
    </w:p>
    <w:p w:rsidR="00627C3E" w:rsidRPr="000E7CA8" w:rsidRDefault="00627C3E" w:rsidP="00627C3E">
      <w:pPr>
        <w:rPr>
          <w:rFonts w:ascii="Arial" w:hAnsi="Arial" w:cs="Arial"/>
          <w:sz w:val="20"/>
        </w:rPr>
      </w:pPr>
      <w:r w:rsidRPr="000E7CA8">
        <w:rPr>
          <w:rFonts w:ascii="Arial" w:hAnsi="Arial" w:cs="Arial"/>
          <w:b/>
          <w:sz w:val="20"/>
        </w:rPr>
        <w:t>REGISTRATION REQUIREMENT</w:t>
      </w:r>
      <w:r w:rsidRPr="000E7CA8">
        <w:rPr>
          <w:rFonts w:ascii="Arial" w:hAnsi="Arial" w:cs="Arial"/>
          <w:sz w:val="20"/>
        </w:rPr>
        <w:t xml:space="preserve">: The official registration deadline for this course is </w:t>
      </w:r>
      <w:r w:rsidR="003962A0">
        <w:rPr>
          <w:rFonts w:ascii="Arial" w:hAnsi="Arial" w:cs="Arial"/>
          <w:sz w:val="20"/>
        </w:rPr>
        <w:t xml:space="preserve">Sunday, </w:t>
      </w:r>
      <w:r w:rsidR="004353DA">
        <w:rPr>
          <w:rFonts w:ascii="Arial" w:hAnsi="Arial" w:cs="Arial"/>
          <w:sz w:val="20"/>
        </w:rPr>
        <w:t>January 25</w:t>
      </w:r>
      <w:r w:rsidR="0026269D">
        <w:rPr>
          <w:rFonts w:ascii="Arial" w:hAnsi="Arial" w:cs="Arial"/>
          <w:sz w:val="20"/>
        </w:rPr>
        <w:t>, 201</w:t>
      </w:r>
      <w:r w:rsidR="004353DA">
        <w:rPr>
          <w:rFonts w:ascii="Arial" w:hAnsi="Arial" w:cs="Arial"/>
          <w:sz w:val="20"/>
        </w:rPr>
        <w:t>5</w:t>
      </w:r>
      <w:r w:rsidR="003962A0">
        <w:rPr>
          <w:rFonts w:ascii="Arial" w:hAnsi="Arial" w:cs="Arial"/>
          <w:sz w:val="20"/>
        </w:rPr>
        <w:t xml:space="preserve">. </w:t>
      </w:r>
      <w:r w:rsidRPr="000E7CA8">
        <w:rPr>
          <w:rFonts w:ascii="Arial" w:hAnsi="Arial" w:cs="Arial"/>
          <w:sz w:val="20"/>
        </w:rPr>
        <w:t xml:space="preserve">  University policy requires all students to be officially registered in each class they are attending.  Students who are not officially registered for a course by published deadlines should not be attending classes and will not receive credit or a grade for the course.  Each student must confirm enrollment by checking his/her class schedule (using Student Tools in </w:t>
      </w:r>
      <w:proofErr w:type="spellStart"/>
      <w:r w:rsidRPr="000E7CA8">
        <w:rPr>
          <w:rFonts w:ascii="Arial" w:hAnsi="Arial" w:cs="Arial"/>
          <w:sz w:val="20"/>
        </w:rPr>
        <w:t>FlashFast</w:t>
      </w:r>
      <w:proofErr w:type="spellEnd"/>
      <w:r w:rsidRPr="000E7CA8">
        <w:rPr>
          <w:rFonts w:ascii="Arial" w:hAnsi="Arial" w:cs="Arial"/>
          <w:sz w:val="20"/>
        </w:rPr>
        <w:t>) prior to the deadline indicated.  Registration errors must be corrected prior to the deadline.</w:t>
      </w:r>
    </w:p>
    <w:p w:rsidR="00627C3E" w:rsidRDefault="00627C3E" w:rsidP="00627C3E">
      <w:pPr>
        <w:suppressAutoHyphens/>
        <w:rPr>
          <w:rFonts w:ascii="Arial" w:hAnsi="Arial" w:cs="Arial"/>
          <w:b/>
          <w:spacing w:val="-2"/>
          <w:sz w:val="20"/>
        </w:rPr>
      </w:pPr>
    </w:p>
    <w:p w:rsidR="00627C3E" w:rsidRDefault="00627C3E" w:rsidP="003039F5">
      <w:pPr>
        <w:suppressAutoHyphens/>
        <w:rPr>
          <w:rFonts w:ascii="Arial" w:hAnsi="Arial" w:cs="Arial"/>
          <w:spacing w:val="-2"/>
          <w:sz w:val="20"/>
        </w:rPr>
      </w:pPr>
      <w:r>
        <w:rPr>
          <w:rFonts w:ascii="Arial" w:hAnsi="Arial" w:cs="Arial"/>
          <w:b/>
          <w:spacing w:val="-2"/>
          <w:sz w:val="20"/>
        </w:rPr>
        <w:t xml:space="preserve">WITHDRAWAL DEADLINE:  </w:t>
      </w:r>
      <w:r>
        <w:rPr>
          <w:rFonts w:ascii="Arial" w:hAnsi="Arial" w:cs="Arial"/>
          <w:spacing w:val="-2"/>
          <w:sz w:val="20"/>
        </w:rPr>
        <w:t xml:space="preserve">The official withdrawal deadline for this course is Sunday, </w:t>
      </w:r>
      <w:r w:rsidR="004353DA">
        <w:rPr>
          <w:rFonts w:ascii="Arial" w:hAnsi="Arial" w:cs="Arial"/>
          <w:spacing w:val="-2"/>
          <w:sz w:val="20"/>
        </w:rPr>
        <w:t>March 22</w:t>
      </w:r>
      <w:bookmarkStart w:id="0" w:name="_GoBack"/>
      <w:bookmarkEnd w:id="0"/>
      <w:r w:rsidR="0026269D">
        <w:rPr>
          <w:rFonts w:ascii="Arial" w:hAnsi="Arial" w:cs="Arial"/>
          <w:spacing w:val="-2"/>
          <w:sz w:val="20"/>
        </w:rPr>
        <w:t>.</w:t>
      </w:r>
    </w:p>
    <w:sectPr w:rsidR="00627C3E" w:rsidSect="0024590E">
      <w:endnotePr>
        <w:numFmt w:val="decimal"/>
      </w:endnotePr>
      <w:type w:val="continuous"/>
      <w:pgSz w:w="12240" w:h="15840"/>
      <w:pgMar w:top="576" w:right="576" w:bottom="734" w:left="576" w:header="144" w:footer="1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253" w:rsidRDefault="000F4253">
      <w:pPr>
        <w:spacing w:line="20" w:lineRule="exact"/>
      </w:pPr>
    </w:p>
  </w:endnote>
  <w:endnote w:type="continuationSeparator" w:id="0">
    <w:p w:rsidR="000F4253" w:rsidRDefault="000F4253">
      <w:r>
        <w:t xml:space="preserve"> </w:t>
      </w:r>
    </w:p>
  </w:endnote>
  <w:endnote w:type="continuationNotice" w:id="1">
    <w:p w:rsidR="000F4253" w:rsidRDefault="000F42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253" w:rsidRDefault="000F4253">
      <w:r>
        <w:separator/>
      </w:r>
    </w:p>
  </w:footnote>
  <w:footnote w:type="continuationSeparator" w:id="0">
    <w:p w:rsidR="000F4253" w:rsidRDefault="000F4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3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03"/>
    <w:rsid w:val="00015BB6"/>
    <w:rsid w:val="00015F4D"/>
    <w:rsid w:val="00015F5F"/>
    <w:rsid w:val="00017E57"/>
    <w:rsid w:val="00020CBC"/>
    <w:rsid w:val="00023ABB"/>
    <w:rsid w:val="00024887"/>
    <w:rsid w:val="0002643E"/>
    <w:rsid w:val="0003064C"/>
    <w:rsid w:val="0003269D"/>
    <w:rsid w:val="00032C47"/>
    <w:rsid w:val="000366CE"/>
    <w:rsid w:val="000366E0"/>
    <w:rsid w:val="00042FFC"/>
    <w:rsid w:val="00047DA8"/>
    <w:rsid w:val="00052270"/>
    <w:rsid w:val="00062774"/>
    <w:rsid w:val="000706FF"/>
    <w:rsid w:val="00070AB3"/>
    <w:rsid w:val="00071430"/>
    <w:rsid w:val="00073F10"/>
    <w:rsid w:val="00074CBA"/>
    <w:rsid w:val="00074EE7"/>
    <w:rsid w:val="00076F18"/>
    <w:rsid w:val="00080A94"/>
    <w:rsid w:val="0008350B"/>
    <w:rsid w:val="00085335"/>
    <w:rsid w:val="00091011"/>
    <w:rsid w:val="000B05E3"/>
    <w:rsid w:val="000C7C7B"/>
    <w:rsid w:val="000D0462"/>
    <w:rsid w:val="000E17C9"/>
    <w:rsid w:val="000F4253"/>
    <w:rsid w:val="0010697F"/>
    <w:rsid w:val="00107FC0"/>
    <w:rsid w:val="00112661"/>
    <w:rsid w:val="00112AB4"/>
    <w:rsid w:val="001136CD"/>
    <w:rsid w:val="00113A13"/>
    <w:rsid w:val="00116555"/>
    <w:rsid w:val="00120798"/>
    <w:rsid w:val="00134EE1"/>
    <w:rsid w:val="00137AE3"/>
    <w:rsid w:val="001458D1"/>
    <w:rsid w:val="0014739A"/>
    <w:rsid w:val="00152E87"/>
    <w:rsid w:val="00153E99"/>
    <w:rsid w:val="0015763F"/>
    <w:rsid w:val="001632B8"/>
    <w:rsid w:val="001655A0"/>
    <w:rsid w:val="00171B83"/>
    <w:rsid w:val="0017285B"/>
    <w:rsid w:val="00181D11"/>
    <w:rsid w:val="00182E71"/>
    <w:rsid w:val="001832F9"/>
    <w:rsid w:val="00191844"/>
    <w:rsid w:val="0019265E"/>
    <w:rsid w:val="00193428"/>
    <w:rsid w:val="001953A7"/>
    <w:rsid w:val="001A1D78"/>
    <w:rsid w:val="001F1C51"/>
    <w:rsid w:val="001F1E09"/>
    <w:rsid w:val="001F2364"/>
    <w:rsid w:val="001F5ACC"/>
    <w:rsid w:val="00200336"/>
    <w:rsid w:val="002263B3"/>
    <w:rsid w:val="00227024"/>
    <w:rsid w:val="0024590E"/>
    <w:rsid w:val="0025146D"/>
    <w:rsid w:val="00254DB9"/>
    <w:rsid w:val="0026269D"/>
    <w:rsid w:val="002635C5"/>
    <w:rsid w:val="00266C36"/>
    <w:rsid w:val="00266EA4"/>
    <w:rsid w:val="00270B2F"/>
    <w:rsid w:val="0027130F"/>
    <w:rsid w:val="00271DAE"/>
    <w:rsid w:val="00277FAC"/>
    <w:rsid w:val="00284C4F"/>
    <w:rsid w:val="00294AE0"/>
    <w:rsid w:val="002A6C64"/>
    <w:rsid w:val="002B3A3E"/>
    <w:rsid w:val="002C081F"/>
    <w:rsid w:val="002C0E31"/>
    <w:rsid w:val="002C598F"/>
    <w:rsid w:val="002C627A"/>
    <w:rsid w:val="002C6C45"/>
    <w:rsid w:val="002D48BF"/>
    <w:rsid w:val="002F5513"/>
    <w:rsid w:val="00300922"/>
    <w:rsid w:val="003016CB"/>
    <w:rsid w:val="003039F5"/>
    <w:rsid w:val="00317EF9"/>
    <w:rsid w:val="00331587"/>
    <w:rsid w:val="00331674"/>
    <w:rsid w:val="0033254C"/>
    <w:rsid w:val="00333D40"/>
    <w:rsid w:val="00342EB2"/>
    <w:rsid w:val="00344529"/>
    <w:rsid w:val="00360B0C"/>
    <w:rsid w:val="00361EA6"/>
    <w:rsid w:val="00364610"/>
    <w:rsid w:val="00364DA7"/>
    <w:rsid w:val="00366A52"/>
    <w:rsid w:val="00374F97"/>
    <w:rsid w:val="00375F2C"/>
    <w:rsid w:val="0038198A"/>
    <w:rsid w:val="00391B26"/>
    <w:rsid w:val="00395DB9"/>
    <w:rsid w:val="003962A0"/>
    <w:rsid w:val="0039787D"/>
    <w:rsid w:val="00397E52"/>
    <w:rsid w:val="003B0936"/>
    <w:rsid w:val="003B2573"/>
    <w:rsid w:val="003B2F6B"/>
    <w:rsid w:val="003B51E4"/>
    <w:rsid w:val="003B7BEF"/>
    <w:rsid w:val="003C1E07"/>
    <w:rsid w:val="003C3412"/>
    <w:rsid w:val="003C6439"/>
    <w:rsid w:val="003D11F5"/>
    <w:rsid w:val="003D43C8"/>
    <w:rsid w:val="003E20FA"/>
    <w:rsid w:val="003F7059"/>
    <w:rsid w:val="00405A09"/>
    <w:rsid w:val="00405DE0"/>
    <w:rsid w:val="00407AD9"/>
    <w:rsid w:val="0041206D"/>
    <w:rsid w:val="0041554F"/>
    <w:rsid w:val="004353DA"/>
    <w:rsid w:val="00442BD9"/>
    <w:rsid w:val="00442EFE"/>
    <w:rsid w:val="004439F9"/>
    <w:rsid w:val="004442E8"/>
    <w:rsid w:val="00446013"/>
    <w:rsid w:val="00447A31"/>
    <w:rsid w:val="00453C0F"/>
    <w:rsid w:val="004557A4"/>
    <w:rsid w:val="004564F9"/>
    <w:rsid w:val="00464B57"/>
    <w:rsid w:val="004738AE"/>
    <w:rsid w:val="00474458"/>
    <w:rsid w:val="004769EE"/>
    <w:rsid w:val="00483960"/>
    <w:rsid w:val="00492076"/>
    <w:rsid w:val="00494A21"/>
    <w:rsid w:val="004953EC"/>
    <w:rsid w:val="004B0112"/>
    <w:rsid w:val="004B4333"/>
    <w:rsid w:val="004C6A45"/>
    <w:rsid w:val="004D033C"/>
    <w:rsid w:val="004D22C4"/>
    <w:rsid w:val="004D4015"/>
    <w:rsid w:val="004F1FD0"/>
    <w:rsid w:val="004F439D"/>
    <w:rsid w:val="004F6F0B"/>
    <w:rsid w:val="0051348B"/>
    <w:rsid w:val="0052124D"/>
    <w:rsid w:val="0052565A"/>
    <w:rsid w:val="00525F82"/>
    <w:rsid w:val="00530F8F"/>
    <w:rsid w:val="00537DB7"/>
    <w:rsid w:val="00542565"/>
    <w:rsid w:val="005441FA"/>
    <w:rsid w:val="0054516B"/>
    <w:rsid w:val="00554003"/>
    <w:rsid w:val="005652EC"/>
    <w:rsid w:val="005745B8"/>
    <w:rsid w:val="00595E00"/>
    <w:rsid w:val="00596CF6"/>
    <w:rsid w:val="005A2465"/>
    <w:rsid w:val="005A32AC"/>
    <w:rsid w:val="005A3606"/>
    <w:rsid w:val="005B3AEA"/>
    <w:rsid w:val="005B3C71"/>
    <w:rsid w:val="005B6FE3"/>
    <w:rsid w:val="005C4CD4"/>
    <w:rsid w:val="005C4D11"/>
    <w:rsid w:val="005D14B2"/>
    <w:rsid w:val="005D17D1"/>
    <w:rsid w:val="005D1987"/>
    <w:rsid w:val="005D1D8E"/>
    <w:rsid w:val="005D394D"/>
    <w:rsid w:val="005D7F17"/>
    <w:rsid w:val="005E7263"/>
    <w:rsid w:val="005F3389"/>
    <w:rsid w:val="00600C66"/>
    <w:rsid w:val="00603D47"/>
    <w:rsid w:val="0060547C"/>
    <w:rsid w:val="00615284"/>
    <w:rsid w:val="00616A38"/>
    <w:rsid w:val="006200AB"/>
    <w:rsid w:val="0062047D"/>
    <w:rsid w:val="0062794C"/>
    <w:rsid w:val="00627C3E"/>
    <w:rsid w:val="00643060"/>
    <w:rsid w:val="00643FC3"/>
    <w:rsid w:val="00645B99"/>
    <w:rsid w:val="00647492"/>
    <w:rsid w:val="006477DE"/>
    <w:rsid w:val="00654F54"/>
    <w:rsid w:val="00657346"/>
    <w:rsid w:val="00660123"/>
    <w:rsid w:val="00662687"/>
    <w:rsid w:val="00672591"/>
    <w:rsid w:val="00675E90"/>
    <w:rsid w:val="00677B9B"/>
    <w:rsid w:val="00680E23"/>
    <w:rsid w:val="006845DA"/>
    <w:rsid w:val="00691188"/>
    <w:rsid w:val="00691CD9"/>
    <w:rsid w:val="00694B41"/>
    <w:rsid w:val="00697667"/>
    <w:rsid w:val="006A4EAF"/>
    <w:rsid w:val="006B40E8"/>
    <w:rsid w:val="006C0C01"/>
    <w:rsid w:val="006C3A58"/>
    <w:rsid w:val="006C66F5"/>
    <w:rsid w:val="006F3627"/>
    <w:rsid w:val="006F67EE"/>
    <w:rsid w:val="00700166"/>
    <w:rsid w:val="00702ABA"/>
    <w:rsid w:val="0070457D"/>
    <w:rsid w:val="00706F78"/>
    <w:rsid w:val="00710DEF"/>
    <w:rsid w:val="0071688F"/>
    <w:rsid w:val="00726CEE"/>
    <w:rsid w:val="00735BC1"/>
    <w:rsid w:val="00755654"/>
    <w:rsid w:val="0075723C"/>
    <w:rsid w:val="00764894"/>
    <w:rsid w:val="0077073A"/>
    <w:rsid w:val="00770BBB"/>
    <w:rsid w:val="0077208A"/>
    <w:rsid w:val="007740D5"/>
    <w:rsid w:val="007746B2"/>
    <w:rsid w:val="0077484B"/>
    <w:rsid w:val="0078498E"/>
    <w:rsid w:val="00790933"/>
    <w:rsid w:val="007A0BBF"/>
    <w:rsid w:val="007A7113"/>
    <w:rsid w:val="007B0250"/>
    <w:rsid w:val="007B03BA"/>
    <w:rsid w:val="007B63EE"/>
    <w:rsid w:val="007C110A"/>
    <w:rsid w:val="007C481B"/>
    <w:rsid w:val="007C7676"/>
    <w:rsid w:val="007C7AD8"/>
    <w:rsid w:val="007D3F6E"/>
    <w:rsid w:val="007E190B"/>
    <w:rsid w:val="007E4BF7"/>
    <w:rsid w:val="007F4260"/>
    <w:rsid w:val="007F4313"/>
    <w:rsid w:val="007F7401"/>
    <w:rsid w:val="00806164"/>
    <w:rsid w:val="008303E5"/>
    <w:rsid w:val="00837C81"/>
    <w:rsid w:val="00837FEE"/>
    <w:rsid w:val="008416F3"/>
    <w:rsid w:val="00842768"/>
    <w:rsid w:val="00852EE9"/>
    <w:rsid w:val="0085401F"/>
    <w:rsid w:val="00856742"/>
    <w:rsid w:val="00863526"/>
    <w:rsid w:val="00873476"/>
    <w:rsid w:val="00876F06"/>
    <w:rsid w:val="0088039C"/>
    <w:rsid w:val="00880452"/>
    <w:rsid w:val="00881993"/>
    <w:rsid w:val="00886A09"/>
    <w:rsid w:val="008876DA"/>
    <w:rsid w:val="0089163C"/>
    <w:rsid w:val="00891DBD"/>
    <w:rsid w:val="008A5DA5"/>
    <w:rsid w:val="008B4F5F"/>
    <w:rsid w:val="008C37C1"/>
    <w:rsid w:val="008C707D"/>
    <w:rsid w:val="008D5497"/>
    <w:rsid w:val="008D55D1"/>
    <w:rsid w:val="008E0B3E"/>
    <w:rsid w:val="008E3E31"/>
    <w:rsid w:val="008E7B0E"/>
    <w:rsid w:val="008F0950"/>
    <w:rsid w:val="00900D50"/>
    <w:rsid w:val="00911F5A"/>
    <w:rsid w:val="009122B6"/>
    <w:rsid w:val="00916CEE"/>
    <w:rsid w:val="00920F1F"/>
    <w:rsid w:val="00921C5E"/>
    <w:rsid w:val="009251AE"/>
    <w:rsid w:val="00936142"/>
    <w:rsid w:val="00936F34"/>
    <w:rsid w:val="00937465"/>
    <w:rsid w:val="009377C7"/>
    <w:rsid w:val="00941AC6"/>
    <w:rsid w:val="0094380F"/>
    <w:rsid w:val="00943CFA"/>
    <w:rsid w:val="00944B46"/>
    <w:rsid w:val="009509BD"/>
    <w:rsid w:val="009511B3"/>
    <w:rsid w:val="009556C8"/>
    <w:rsid w:val="00956B10"/>
    <w:rsid w:val="0096252C"/>
    <w:rsid w:val="0097218F"/>
    <w:rsid w:val="009728AB"/>
    <w:rsid w:val="009B4B95"/>
    <w:rsid w:val="009C1997"/>
    <w:rsid w:val="009C31C3"/>
    <w:rsid w:val="009C7D9F"/>
    <w:rsid w:val="009D535A"/>
    <w:rsid w:val="009E2EFC"/>
    <w:rsid w:val="009E6EBB"/>
    <w:rsid w:val="009F28CD"/>
    <w:rsid w:val="009F3FB1"/>
    <w:rsid w:val="009F720B"/>
    <w:rsid w:val="00A036EF"/>
    <w:rsid w:val="00A06008"/>
    <w:rsid w:val="00A11347"/>
    <w:rsid w:val="00A26D4C"/>
    <w:rsid w:val="00A312E7"/>
    <w:rsid w:val="00A3150F"/>
    <w:rsid w:val="00A35605"/>
    <w:rsid w:val="00A41479"/>
    <w:rsid w:val="00A43818"/>
    <w:rsid w:val="00A457AF"/>
    <w:rsid w:val="00A53AA8"/>
    <w:rsid w:val="00A61043"/>
    <w:rsid w:val="00A73D87"/>
    <w:rsid w:val="00A773EC"/>
    <w:rsid w:val="00A81731"/>
    <w:rsid w:val="00A84C20"/>
    <w:rsid w:val="00A97752"/>
    <w:rsid w:val="00AB352B"/>
    <w:rsid w:val="00AB35FF"/>
    <w:rsid w:val="00AB3C42"/>
    <w:rsid w:val="00AC0BC7"/>
    <w:rsid w:val="00AC17F6"/>
    <w:rsid w:val="00AC79F5"/>
    <w:rsid w:val="00AD0708"/>
    <w:rsid w:val="00AD0B7E"/>
    <w:rsid w:val="00AF0A99"/>
    <w:rsid w:val="00AF3844"/>
    <w:rsid w:val="00AF6619"/>
    <w:rsid w:val="00B0142A"/>
    <w:rsid w:val="00B12CC1"/>
    <w:rsid w:val="00B15A79"/>
    <w:rsid w:val="00B17E48"/>
    <w:rsid w:val="00B20084"/>
    <w:rsid w:val="00B20A65"/>
    <w:rsid w:val="00B33615"/>
    <w:rsid w:val="00B51830"/>
    <w:rsid w:val="00B54DAF"/>
    <w:rsid w:val="00B57B23"/>
    <w:rsid w:val="00B76820"/>
    <w:rsid w:val="00B77962"/>
    <w:rsid w:val="00B813F7"/>
    <w:rsid w:val="00B81859"/>
    <w:rsid w:val="00B81EA9"/>
    <w:rsid w:val="00B9462F"/>
    <w:rsid w:val="00BA10C1"/>
    <w:rsid w:val="00BA2D4E"/>
    <w:rsid w:val="00BB3311"/>
    <w:rsid w:val="00BB444E"/>
    <w:rsid w:val="00BC3069"/>
    <w:rsid w:val="00BD1407"/>
    <w:rsid w:val="00BD30F6"/>
    <w:rsid w:val="00BD3B4E"/>
    <w:rsid w:val="00BD7948"/>
    <w:rsid w:val="00BF095B"/>
    <w:rsid w:val="00BF320A"/>
    <w:rsid w:val="00C00581"/>
    <w:rsid w:val="00C07DA5"/>
    <w:rsid w:val="00C1010A"/>
    <w:rsid w:val="00C15559"/>
    <w:rsid w:val="00C1555F"/>
    <w:rsid w:val="00C20A2F"/>
    <w:rsid w:val="00C263A6"/>
    <w:rsid w:val="00C30F47"/>
    <w:rsid w:val="00C30FE5"/>
    <w:rsid w:val="00C34930"/>
    <w:rsid w:val="00C367A3"/>
    <w:rsid w:val="00C504D5"/>
    <w:rsid w:val="00C513B0"/>
    <w:rsid w:val="00C66D0C"/>
    <w:rsid w:val="00C70B76"/>
    <w:rsid w:val="00C754FD"/>
    <w:rsid w:val="00C860EE"/>
    <w:rsid w:val="00CA5A3E"/>
    <w:rsid w:val="00CB55EF"/>
    <w:rsid w:val="00CC2264"/>
    <w:rsid w:val="00CC2C6B"/>
    <w:rsid w:val="00CC403E"/>
    <w:rsid w:val="00CC53EB"/>
    <w:rsid w:val="00CD1210"/>
    <w:rsid w:val="00CE3242"/>
    <w:rsid w:val="00CE47C7"/>
    <w:rsid w:val="00CE5D95"/>
    <w:rsid w:val="00CE7F67"/>
    <w:rsid w:val="00CF2AE9"/>
    <w:rsid w:val="00CF2D7A"/>
    <w:rsid w:val="00CF4827"/>
    <w:rsid w:val="00D0370D"/>
    <w:rsid w:val="00D17725"/>
    <w:rsid w:val="00D30526"/>
    <w:rsid w:val="00D30E10"/>
    <w:rsid w:val="00D324F9"/>
    <w:rsid w:val="00D34D98"/>
    <w:rsid w:val="00D37784"/>
    <w:rsid w:val="00D56B43"/>
    <w:rsid w:val="00D65470"/>
    <w:rsid w:val="00D84908"/>
    <w:rsid w:val="00D8628B"/>
    <w:rsid w:val="00D86D7A"/>
    <w:rsid w:val="00D90C00"/>
    <w:rsid w:val="00D911C6"/>
    <w:rsid w:val="00D91953"/>
    <w:rsid w:val="00D91DFD"/>
    <w:rsid w:val="00DA11CC"/>
    <w:rsid w:val="00DA3E50"/>
    <w:rsid w:val="00DC5C17"/>
    <w:rsid w:val="00DD000C"/>
    <w:rsid w:val="00DD1217"/>
    <w:rsid w:val="00DD23CB"/>
    <w:rsid w:val="00DD3D99"/>
    <w:rsid w:val="00DD4869"/>
    <w:rsid w:val="00DE503C"/>
    <w:rsid w:val="00DE7A6C"/>
    <w:rsid w:val="00DF1464"/>
    <w:rsid w:val="00DF40F2"/>
    <w:rsid w:val="00E014EA"/>
    <w:rsid w:val="00E05330"/>
    <w:rsid w:val="00E06490"/>
    <w:rsid w:val="00E226D3"/>
    <w:rsid w:val="00E265FA"/>
    <w:rsid w:val="00E3569B"/>
    <w:rsid w:val="00E379FB"/>
    <w:rsid w:val="00E4019B"/>
    <w:rsid w:val="00E41F71"/>
    <w:rsid w:val="00E46488"/>
    <w:rsid w:val="00E47614"/>
    <w:rsid w:val="00E47FC7"/>
    <w:rsid w:val="00E54BFC"/>
    <w:rsid w:val="00E560C3"/>
    <w:rsid w:val="00E56468"/>
    <w:rsid w:val="00E56C06"/>
    <w:rsid w:val="00E60C30"/>
    <w:rsid w:val="00E61773"/>
    <w:rsid w:val="00E61A59"/>
    <w:rsid w:val="00E67F8F"/>
    <w:rsid w:val="00E83D86"/>
    <w:rsid w:val="00E93EE1"/>
    <w:rsid w:val="00E95986"/>
    <w:rsid w:val="00E96575"/>
    <w:rsid w:val="00EA12CA"/>
    <w:rsid w:val="00EA6243"/>
    <w:rsid w:val="00EB263F"/>
    <w:rsid w:val="00EB3178"/>
    <w:rsid w:val="00EC24EB"/>
    <w:rsid w:val="00EC2625"/>
    <w:rsid w:val="00EC48DE"/>
    <w:rsid w:val="00ED7865"/>
    <w:rsid w:val="00EE78E1"/>
    <w:rsid w:val="00EF33E6"/>
    <w:rsid w:val="00F1409B"/>
    <w:rsid w:val="00F2696C"/>
    <w:rsid w:val="00F46124"/>
    <w:rsid w:val="00F53166"/>
    <w:rsid w:val="00F53A12"/>
    <w:rsid w:val="00F53D4C"/>
    <w:rsid w:val="00F646A8"/>
    <w:rsid w:val="00F66F9B"/>
    <w:rsid w:val="00F7123A"/>
    <w:rsid w:val="00F76B85"/>
    <w:rsid w:val="00F81BE7"/>
    <w:rsid w:val="00F81D08"/>
    <w:rsid w:val="00F84330"/>
    <w:rsid w:val="00F84794"/>
    <w:rsid w:val="00F9289B"/>
    <w:rsid w:val="00F969A1"/>
    <w:rsid w:val="00F97740"/>
    <w:rsid w:val="00FA116C"/>
    <w:rsid w:val="00FA2EC3"/>
    <w:rsid w:val="00FB1C98"/>
    <w:rsid w:val="00FC23F2"/>
    <w:rsid w:val="00FC3273"/>
    <w:rsid w:val="00FC642C"/>
    <w:rsid w:val="00FE0639"/>
    <w:rsid w:val="00FE247E"/>
    <w:rsid w:val="00FF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D1407"/>
    <w:rPr>
      <w:rFonts w:ascii="Tahoma" w:hAnsi="Tahoma" w:cs="Tahoma"/>
      <w:sz w:val="16"/>
      <w:szCs w:val="16"/>
    </w:rPr>
  </w:style>
  <w:style w:type="table" w:styleId="TableGrid">
    <w:name w:val="Table Grid"/>
    <w:basedOn w:val="TableNormal"/>
    <w:rsid w:val="00A414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5E3"/>
    <w:pPr>
      <w:widowControl/>
      <w:spacing w:before="100" w:beforeAutospacing="1" w:after="100" w:afterAutospacing="1"/>
    </w:pPr>
    <w:rPr>
      <w:rFonts w:ascii="Times New Roman" w:hAnsi="Times New Roman"/>
      <w:snapToGrid/>
      <w:szCs w:val="24"/>
    </w:rPr>
  </w:style>
  <w:style w:type="paragraph" w:styleId="PlainText">
    <w:name w:val="Plain Text"/>
    <w:basedOn w:val="Normal"/>
    <w:link w:val="PlainTextChar"/>
    <w:uiPriority w:val="99"/>
    <w:unhideWhenUsed/>
    <w:rsid w:val="00F46124"/>
    <w:pPr>
      <w:widowControl/>
    </w:pPr>
    <w:rPr>
      <w:rFonts w:eastAsia="Calibri" w:cs="Courier New"/>
      <w:snapToGrid/>
      <w:sz w:val="20"/>
    </w:rPr>
  </w:style>
  <w:style w:type="character" w:customStyle="1" w:styleId="PlainTextChar">
    <w:name w:val="Plain Text Char"/>
    <w:basedOn w:val="DefaultParagraphFont"/>
    <w:link w:val="PlainText"/>
    <w:uiPriority w:val="99"/>
    <w:rsid w:val="00F46124"/>
    <w:rPr>
      <w:rFonts w:ascii="Courier New" w:eastAsia="Calibr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D1407"/>
    <w:rPr>
      <w:rFonts w:ascii="Tahoma" w:hAnsi="Tahoma" w:cs="Tahoma"/>
      <w:sz w:val="16"/>
      <w:szCs w:val="16"/>
    </w:rPr>
  </w:style>
  <w:style w:type="table" w:styleId="TableGrid">
    <w:name w:val="Table Grid"/>
    <w:basedOn w:val="TableNormal"/>
    <w:rsid w:val="00A414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5E3"/>
    <w:pPr>
      <w:widowControl/>
      <w:spacing w:before="100" w:beforeAutospacing="1" w:after="100" w:afterAutospacing="1"/>
    </w:pPr>
    <w:rPr>
      <w:rFonts w:ascii="Times New Roman" w:hAnsi="Times New Roman"/>
      <w:snapToGrid/>
      <w:szCs w:val="24"/>
    </w:rPr>
  </w:style>
  <w:style w:type="paragraph" w:styleId="PlainText">
    <w:name w:val="Plain Text"/>
    <w:basedOn w:val="Normal"/>
    <w:link w:val="PlainTextChar"/>
    <w:uiPriority w:val="99"/>
    <w:unhideWhenUsed/>
    <w:rsid w:val="00F46124"/>
    <w:pPr>
      <w:widowControl/>
    </w:pPr>
    <w:rPr>
      <w:rFonts w:eastAsia="Calibri" w:cs="Courier New"/>
      <w:snapToGrid/>
      <w:sz w:val="20"/>
    </w:rPr>
  </w:style>
  <w:style w:type="character" w:customStyle="1" w:styleId="PlainTextChar">
    <w:name w:val="Plain Text Char"/>
    <w:basedOn w:val="DefaultParagraphFont"/>
    <w:link w:val="PlainText"/>
    <w:uiPriority w:val="99"/>
    <w:rsid w:val="00F46124"/>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kent.edu/~reed/Instructors/MATH%2011010/11010%20Algebra%20for%20Calculus_Learning_Outcomes.pdf"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image" Target="media/image5.wmf"/><Relationship Id="rId34"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hyperlink" Target="http://www.kent.edu/policyreg/policydetails.cfm?customel_datapageid_1976529=2037779"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ed1@kent.edu"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fontTable" Target="fontTable.xml"/><Relationship Id="rId10" Type="http://schemas.openxmlformats.org/officeDocument/2006/relationships/hyperlink" Target="http://kent.mylabsplus.com" TargetMode="External"/><Relationship Id="rId19" Type="http://schemas.openxmlformats.org/officeDocument/2006/relationships/image" Target="media/image4.wmf"/><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http://vig.pearsoned.com/store/product/1,1207,store-23640_isbn-1269305514,00.html"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hyperlink" Target="http://www.kent.edu/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5558-6540-48AF-9090-3E4F1237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1350</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MT 11011 COLLEGE ALGEBRA</vt:lpstr>
    </vt:vector>
  </TitlesOfParts>
  <Company/>
  <LinksUpToDate>false</LinksUpToDate>
  <CharactersWithSpaces>9631</CharactersWithSpaces>
  <SharedDoc>false</SharedDoc>
  <HLinks>
    <vt:vector size="24" baseType="variant">
      <vt:variant>
        <vt:i4>2752546</vt:i4>
      </vt:variant>
      <vt:variant>
        <vt:i4>42</vt:i4>
      </vt:variant>
      <vt:variant>
        <vt:i4>0</vt:i4>
      </vt:variant>
      <vt:variant>
        <vt:i4>5</vt:i4>
      </vt:variant>
      <vt:variant>
        <vt:lpwstr>http://www.kent.edu/sas</vt:lpwstr>
      </vt:variant>
      <vt:variant>
        <vt:lpwstr/>
      </vt:variant>
      <vt:variant>
        <vt:i4>6488172</vt:i4>
      </vt:variant>
      <vt:variant>
        <vt:i4>6</vt:i4>
      </vt:variant>
      <vt:variant>
        <vt:i4>0</vt:i4>
      </vt:variant>
      <vt:variant>
        <vt:i4>5</vt:i4>
      </vt:variant>
      <vt:variant>
        <vt:lpwstr>http://www.kent.edu/policyreg/chap3/3-01-8.cfm</vt:lpwstr>
      </vt:variant>
      <vt:variant>
        <vt:lpwstr/>
      </vt:variant>
      <vt:variant>
        <vt:i4>4194339</vt:i4>
      </vt:variant>
      <vt:variant>
        <vt:i4>3</vt:i4>
      </vt:variant>
      <vt:variant>
        <vt:i4>0</vt:i4>
      </vt:variant>
      <vt:variant>
        <vt:i4>5</vt:i4>
      </vt:variant>
      <vt:variant>
        <vt:lpwstr>mailto:breed1@kent.edu</vt:lpwstr>
      </vt:variant>
      <vt:variant>
        <vt:lpwstr/>
      </vt:variant>
      <vt:variant>
        <vt:i4>7995455</vt:i4>
      </vt:variant>
      <vt:variant>
        <vt:i4>0</vt:i4>
      </vt:variant>
      <vt:variant>
        <vt:i4>0</vt:i4>
      </vt:variant>
      <vt:variant>
        <vt:i4>5</vt:i4>
      </vt:variant>
      <vt:variant>
        <vt:lpwstr>http://kent.mylabsplus.com/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11011 COLLEGE ALGEBRA</dc:title>
  <dc:creator>James Reed</dc:creator>
  <cp:lastModifiedBy>template</cp:lastModifiedBy>
  <cp:revision>2</cp:revision>
  <cp:lastPrinted>2010-08-19T22:11:00Z</cp:lastPrinted>
  <dcterms:created xsi:type="dcterms:W3CDTF">2015-01-02T20:52:00Z</dcterms:created>
  <dcterms:modified xsi:type="dcterms:W3CDTF">2015-01-02T20:52:00Z</dcterms:modified>
</cp:coreProperties>
</file>